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CA9DE" w14:textId="6C6054CE" w:rsidR="00307CD3" w:rsidRPr="00C375E6" w:rsidRDefault="005B195B" w:rsidP="00042A6D">
      <w:pPr>
        <w:pStyle w:val="Tytu"/>
        <w:tabs>
          <w:tab w:val="right" w:pos="9923"/>
        </w:tabs>
        <w:spacing w:before="60"/>
        <w:jc w:val="left"/>
        <w:rPr>
          <w:rFonts w:ascii="Arial Narrow" w:hAnsi="Arial Narrow"/>
          <w:b w:val="0"/>
          <w:sz w:val="22"/>
          <w:szCs w:val="22"/>
        </w:rPr>
      </w:pPr>
      <w:r w:rsidRPr="00C375E6">
        <w:rPr>
          <w:rFonts w:ascii="Arial Narrow" w:hAnsi="Arial Narrow"/>
          <w:b w:val="0"/>
          <w:sz w:val="22"/>
          <w:szCs w:val="22"/>
        </w:rPr>
        <w:t>Nr sprawy:</w:t>
      </w:r>
      <w:r w:rsidR="001B1827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 w:rsidR="00D05AF4">
        <w:rPr>
          <w:rFonts w:ascii="Arial Narrow" w:hAnsi="Arial Narrow" w:cs="Calibri"/>
          <w:sz w:val="22"/>
          <w:szCs w:val="22"/>
          <w:lang w:eastAsia="ar-SA"/>
        </w:rPr>
        <w:t>PG/8/</w:t>
      </w:r>
      <w:r w:rsidR="00B52079">
        <w:rPr>
          <w:rFonts w:ascii="Arial Narrow" w:hAnsi="Arial Narrow" w:cs="Calibri"/>
          <w:sz w:val="22"/>
          <w:szCs w:val="22"/>
          <w:lang w:eastAsia="ar-SA"/>
        </w:rPr>
        <w:t>2024</w:t>
      </w:r>
      <w:r w:rsidR="001B1827">
        <w:rPr>
          <w:rFonts w:ascii="Arial Narrow" w:hAnsi="Arial Narrow" w:cs="Calibri"/>
          <w:sz w:val="22"/>
          <w:szCs w:val="22"/>
          <w:lang w:eastAsia="ar-SA"/>
        </w:rPr>
        <w:t xml:space="preserve">                           </w:t>
      </w:r>
      <w:r w:rsidR="00F22D0D">
        <w:t xml:space="preserve">                                                                         </w:t>
      </w:r>
      <w:r w:rsidR="00865BAA" w:rsidRPr="00B27990">
        <w:rPr>
          <w:rFonts w:ascii="Arial Narrow" w:hAnsi="Arial Narrow"/>
          <w:sz w:val="22"/>
          <w:szCs w:val="22"/>
        </w:rPr>
        <w:t xml:space="preserve">Załącznik </w:t>
      </w:r>
      <w:r w:rsidR="007601C4">
        <w:rPr>
          <w:rFonts w:ascii="Arial Narrow" w:hAnsi="Arial Narrow"/>
          <w:sz w:val="22"/>
          <w:szCs w:val="22"/>
        </w:rPr>
        <w:t>A</w:t>
      </w:r>
      <w:r w:rsidR="00865BAA" w:rsidRPr="00B27990">
        <w:rPr>
          <w:rFonts w:ascii="Arial Narrow" w:hAnsi="Arial Narrow"/>
          <w:sz w:val="22"/>
          <w:szCs w:val="22"/>
        </w:rPr>
        <w:t xml:space="preserve"> do SWZ</w:t>
      </w:r>
      <w:r w:rsidR="00042A6D">
        <w:rPr>
          <w:rFonts w:ascii="Arial Narrow" w:hAnsi="Arial Narrow"/>
          <w:b w:val="0"/>
          <w:sz w:val="22"/>
          <w:szCs w:val="22"/>
        </w:rPr>
        <w:tab/>
      </w:r>
    </w:p>
    <w:p w14:paraId="690D6118" w14:textId="77777777" w:rsidR="00307CD3" w:rsidRPr="00B61BCF" w:rsidRDefault="00307CD3" w:rsidP="00C375E6">
      <w:pPr>
        <w:pStyle w:val="Tytu"/>
        <w:spacing w:before="60"/>
        <w:rPr>
          <w:rFonts w:ascii="Arial Narrow" w:hAnsi="Arial Narrow"/>
          <w:sz w:val="28"/>
          <w:szCs w:val="28"/>
        </w:rPr>
      </w:pPr>
      <w:r w:rsidRPr="00B61BCF">
        <w:rPr>
          <w:rFonts w:ascii="Arial Narrow" w:hAnsi="Arial Narrow"/>
          <w:sz w:val="28"/>
          <w:szCs w:val="28"/>
        </w:rPr>
        <w:t>Umowa</w:t>
      </w:r>
    </w:p>
    <w:p w14:paraId="4152BF71" w14:textId="77777777" w:rsidR="00307CD3" w:rsidRPr="00C375E6" w:rsidRDefault="00307CD3" w:rsidP="00C375E6">
      <w:pPr>
        <w:pStyle w:val="Tytu"/>
        <w:spacing w:before="60"/>
        <w:rPr>
          <w:rFonts w:ascii="Arial Narrow" w:hAnsi="Arial Narrow"/>
          <w:sz w:val="22"/>
          <w:szCs w:val="22"/>
        </w:rPr>
      </w:pPr>
    </w:p>
    <w:p w14:paraId="1E873735" w14:textId="77777777" w:rsidR="00307CD3" w:rsidRPr="00C375E6" w:rsidRDefault="00307CD3" w:rsidP="00C375E6">
      <w:pPr>
        <w:pStyle w:val="Tekstpodstawowy2"/>
        <w:spacing w:before="60"/>
        <w:rPr>
          <w:rFonts w:ascii="Arial Narrow" w:hAnsi="Arial Narrow"/>
          <w:sz w:val="22"/>
          <w:szCs w:val="22"/>
        </w:rPr>
      </w:pPr>
      <w:r w:rsidRPr="00C375E6">
        <w:rPr>
          <w:rFonts w:ascii="Arial Narrow" w:hAnsi="Arial Narrow"/>
          <w:sz w:val="22"/>
          <w:szCs w:val="22"/>
        </w:rPr>
        <w:t xml:space="preserve">zawarta w dniu </w:t>
      </w:r>
      <w:r w:rsidR="00865BAA">
        <w:rPr>
          <w:rFonts w:ascii="Arial Narrow" w:hAnsi="Arial Narrow"/>
          <w:sz w:val="22"/>
          <w:szCs w:val="22"/>
        </w:rPr>
        <w:t>……………..</w:t>
      </w:r>
      <w:r w:rsidR="00DD4F95">
        <w:rPr>
          <w:rFonts w:ascii="Arial Narrow" w:hAnsi="Arial Narrow"/>
          <w:sz w:val="22"/>
          <w:szCs w:val="22"/>
        </w:rPr>
        <w:t xml:space="preserve"> </w:t>
      </w:r>
      <w:r w:rsidRPr="00C375E6">
        <w:rPr>
          <w:rFonts w:ascii="Arial Narrow" w:hAnsi="Arial Narrow"/>
          <w:sz w:val="22"/>
          <w:szCs w:val="22"/>
        </w:rPr>
        <w:t xml:space="preserve"> roku w Gilwie Małej pomiędzy:</w:t>
      </w:r>
    </w:p>
    <w:p w14:paraId="5801CC61" w14:textId="7F6B7CB1" w:rsidR="00307CD3" w:rsidRPr="00C375E6" w:rsidRDefault="00307CD3" w:rsidP="00C375E6">
      <w:pPr>
        <w:pStyle w:val="Tekstpodstawowy2"/>
        <w:spacing w:before="60"/>
        <w:rPr>
          <w:rFonts w:ascii="Arial Narrow" w:hAnsi="Arial Narrow"/>
          <w:sz w:val="22"/>
          <w:szCs w:val="22"/>
        </w:rPr>
      </w:pPr>
      <w:r w:rsidRPr="00C375E6">
        <w:rPr>
          <w:rFonts w:ascii="Arial Narrow" w:hAnsi="Arial Narrow"/>
          <w:b/>
          <w:sz w:val="22"/>
          <w:szCs w:val="22"/>
        </w:rPr>
        <w:t>Zakładem Utylizacji Odpadów Spółka z o.o.</w:t>
      </w:r>
      <w:r w:rsidRPr="00C375E6">
        <w:rPr>
          <w:rFonts w:ascii="Arial Narrow" w:hAnsi="Arial Narrow"/>
          <w:sz w:val="22"/>
          <w:szCs w:val="22"/>
        </w:rPr>
        <w:t xml:space="preserve"> z siedzibą w Gilwie Małej 8, 82-500 Kwidzyn</w:t>
      </w:r>
      <w:r w:rsidR="00A6172A">
        <w:rPr>
          <w:rFonts w:ascii="Arial Narrow" w:hAnsi="Arial Narrow"/>
          <w:sz w:val="22"/>
          <w:szCs w:val="22"/>
        </w:rPr>
        <w:t>,</w:t>
      </w:r>
      <w:r w:rsidR="00AF5FB6">
        <w:rPr>
          <w:rFonts w:ascii="Arial Narrow" w:hAnsi="Arial Narrow"/>
          <w:sz w:val="22"/>
          <w:szCs w:val="22"/>
        </w:rPr>
        <w:t xml:space="preserve"> </w:t>
      </w:r>
      <w:r w:rsidRPr="00C375E6">
        <w:rPr>
          <w:rFonts w:ascii="Arial Narrow" w:hAnsi="Arial Narrow"/>
          <w:sz w:val="22"/>
          <w:szCs w:val="22"/>
        </w:rPr>
        <w:t>NIP 581-16-85-282, Regon 170723318</w:t>
      </w:r>
    </w:p>
    <w:p w14:paraId="4E4892F3" w14:textId="77777777" w:rsidR="00A6172A" w:rsidRDefault="00307CD3" w:rsidP="00C375E6">
      <w:pPr>
        <w:pStyle w:val="Tekstpodstawowy2"/>
        <w:spacing w:before="60"/>
        <w:rPr>
          <w:rFonts w:ascii="Arial Narrow" w:hAnsi="Arial Narrow"/>
          <w:sz w:val="22"/>
          <w:szCs w:val="22"/>
        </w:rPr>
      </w:pPr>
      <w:r w:rsidRPr="00C375E6">
        <w:rPr>
          <w:rFonts w:ascii="Arial Narrow" w:hAnsi="Arial Narrow"/>
          <w:sz w:val="22"/>
          <w:szCs w:val="22"/>
        </w:rPr>
        <w:t>reprezentowanym prze</w:t>
      </w:r>
      <w:r w:rsidR="001B1827">
        <w:rPr>
          <w:rFonts w:ascii="Arial Narrow" w:hAnsi="Arial Narrow"/>
          <w:sz w:val="22"/>
          <w:szCs w:val="22"/>
        </w:rPr>
        <w:t>z</w:t>
      </w:r>
      <w:r w:rsidR="00A6172A">
        <w:rPr>
          <w:rFonts w:ascii="Arial Narrow" w:hAnsi="Arial Narrow"/>
          <w:sz w:val="22"/>
          <w:szCs w:val="22"/>
        </w:rPr>
        <w:t>:</w:t>
      </w:r>
    </w:p>
    <w:p w14:paraId="26B6E88F" w14:textId="513A414E" w:rsidR="00307CD3" w:rsidRDefault="00F41751" w:rsidP="00C375E6">
      <w:pPr>
        <w:pStyle w:val="Tekstpodstawowy2"/>
        <w:spacing w:before="6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Dominika Pil</w:t>
      </w:r>
      <w:r w:rsidR="001B1827">
        <w:rPr>
          <w:rFonts w:ascii="Arial Narrow" w:hAnsi="Arial Narrow"/>
          <w:sz w:val="22"/>
          <w:szCs w:val="22"/>
        </w:rPr>
        <w:t xml:space="preserve">ny </w:t>
      </w:r>
      <w:r w:rsidR="00307CD3" w:rsidRPr="00C375E6">
        <w:rPr>
          <w:rFonts w:ascii="Arial Narrow" w:hAnsi="Arial Narrow"/>
          <w:sz w:val="22"/>
          <w:szCs w:val="22"/>
        </w:rPr>
        <w:t xml:space="preserve">- Prezesa Zarządu </w:t>
      </w:r>
      <w:r w:rsidR="001B1827">
        <w:rPr>
          <w:rFonts w:ascii="Arial Narrow" w:hAnsi="Arial Narrow"/>
          <w:sz w:val="22"/>
          <w:szCs w:val="22"/>
        </w:rPr>
        <w:t>Spółki</w:t>
      </w:r>
    </w:p>
    <w:p w14:paraId="232E454E" w14:textId="67DF4527" w:rsidR="00A6172A" w:rsidRPr="00C375E6" w:rsidRDefault="00A6172A" w:rsidP="00C375E6">
      <w:pPr>
        <w:pStyle w:val="Tekstpodstawowy2"/>
        <w:spacing w:before="6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Małgorzatę </w:t>
      </w:r>
      <w:proofErr w:type="spellStart"/>
      <w:r>
        <w:rPr>
          <w:rFonts w:ascii="Arial Narrow" w:hAnsi="Arial Narrow"/>
          <w:sz w:val="22"/>
          <w:szCs w:val="22"/>
        </w:rPr>
        <w:t>Ostraszewską-Rozniata</w:t>
      </w:r>
      <w:proofErr w:type="spellEnd"/>
      <w:r w:rsidR="009E5EB3">
        <w:rPr>
          <w:rFonts w:ascii="Arial Narrow" w:hAnsi="Arial Narrow"/>
          <w:sz w:val="22"/>
          <w:szCs w:val="22"/>
        </w:rPr>
        <w:t xml:space="preserve"> - Prokurenta</w:t>
      </w:r>
    </w:p>
    <w:p w14:paraId="52047DF4" w14:textId="77777777" w:rsidR="00307CD3" w:rsidRPr="00C375E6" w:rsidRDefault="00307CD3" w:rsidP="00C375E6">
      <w:pPr>
        <w:spacing w:before="60"/>
        <w:jc w:val="both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sz w:val="22"/>
          <w:szCs w:val="22"/>
        </w:rPr>
        <w:t>zwanym dalej „</w:t>
      </w:r>
      <w:r w:rsidRPr="00C375E6">
        <w:rPr>
          <w:rFonts w:ascii="Arial Narrow" w:hAnsi="Arial Narrow" w:cs="Arial"/>
          <w:b/>
          <w:sz w:val="22"/>
          <w:szCs w:val="22"/>
        </w:rPr>
        <w:t>Zamawiającym</w:t>
      </w:r>
      <w:r w:rsidRPr="00C375E6">
        <w:rPr>
          <w:rFonts w:ascii="Arial Narrow" w:hAnsi="Arial Narrow" w:cs="Arial"/>
          <w:sz w:val="22"/>
          <w:szCs w:val="22"/>
        </w:rPr>
        <w:t>”,</w:t>
      </w:r>
    </w:p>
    <w:p w14:paraId="1160E8D6" w14:textId="77777777" w:rsidR="00307CD3" w:rsidRPr="00C375E6" w:rsidRDefault="00307CD3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375E6">
        <w:rPr>
          <w:rFonts w:ascii="Arial Narrow" w:hAnsi="Arial Narrow" w:cs="Arial"/>
          <w:color w:val="000000"/>
          <w:sz w:val="22"/>
          <w:szCs w:val="22"/>
        </w:rPr>
        <w:t>a</w:t>
      </w:r>
    </w:p>
    <w:p w14:paraId="4DD1227F" w14:textId="497F4C40" w:rsidR="00865BAA" w:rsidRDefault="00865BAA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sz w:val="22"/>
          <w:szCs w:val="22"/>
        </w:rPr>
      </w:pPr>
      <w:r w:rsidRPr="00865BAA">
        <w:rPr>
          <w:rFonts w:ascii="Arial Narrow" w:hAnsi="Arial Narrow" w:cs="Arial"/>
          <w:sz w:val="22"/>
          <w:szCs w:val="22"/>
        </w:rPr>
        <w:t>…………………………………………………………….………</w:t>
      </w:r>
      <w:r w:rsidR="00DD4F95" w:rsidRPr="00865BAA">
        <w:rPr>
          <w:rFonts w:ascii="Arial Narrow" w:hAnsi="Arial Narrow" w:cs="Arial"/>
          <w:sz w:val="22"/>
          <w:szCs w:val="22"/>
        </w:rPr>
        <w:t xml:space="preserve">. </w:t>
      </w:r>
      <w:r w:rsidR="00307CD3" w:rsidRPr="00865BAA">
        <w:rPr>
          <w:rFonts w:ascii="Arial Narrow" w:hAnsi="Arial Narrow" w:cs="Arial"/>
          <w:sz w:val="22"/>
          <w:szCs w:val="22"/>
        </w:rPr>
        <w:t>z siedzibą</w:t>
      </w:r>
      <w:r w:rsidR="00DD4F95" w:rsidRPr="00865BAA">
        <w:rPr>
          <w:rFonts w:ascii="Arial Narrow" w:hAnsi="Arial Narrow" w:cs="Arial"/>
          <w:sz w:val="22"/>
          <w:szCs w:val="22"/>
        </w:rPr>
        <w:t xml:space="preserve">  w</w:t>
      </w:r>
      <w:r w:rsidR="00DD4F95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……………………………</w:t>
      </w:r>
      <w:r w:rsidR="00CE17C6">
        <w:rPr>
          <w:rFonts w:ascii="Arial Narrow" w:hAnsi="Arial Narrow" w:cs="Arial"/>
          <w:sz w:val="22"/>
          <w:szCs w:val="22"/>
        </w:rPr>
        <w:t>……………….</w:t>
      </w:r>
      <w:r>
        <w:rPr>
          <w:rFonts w:ascii="Arial Narrow" w:hAnsi="Arial Narrow" w:cs="Arial"/>
          <w:sz w:val="22"/>
          <w:szCs w:val="22"/>
        </w:rPr>
        <w:t>………….</w:t>
      </w:r>
      <w:r w:rsidR="00307CD3" w:rsidRPr="00C375E6">
        <w:rPr>
          <w:rFonts w:ascii="Arial Narrow" w:hAnsi="Arial Narrow" w:cs="Arial"/>
          <w:sz w:val="22"/>
          <w:szCs w:val="22"/>
        </w:rPr>
        <w:t xml:space="preserve">, </w:t>
      </w:r>
    </w:p>
    <w:p w14:paraId="6B254A49" w14:textId="77777777" w:rsidR="00DD4F95" w:rsidRDefault="00307CD3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sz w:val="22"/>
          <w:szCs w:val="22"/>
        </w:rPr>
        <w:t>reprezentowanym przez</w:t>
      </w:r>
      <w:r w:rsidR="00DD4F95">
        <w:rPr>
          <w:rFonts w:ascii="Arial Narrow" w:hAnsi="Arial Narrow" w:cs="Arial"/>
          <w:sz w:val="22"/>
          <w:szCs w:val="22"/>
        </w:rPr>
        <w:t>:</w:t>
      </w:r>
    </w:p>
    <w:p w14:paraId="109FBECB" w14:textId="77777777" w:rsidR="00307CD3" w:rsidRPr="00C375E6" w:rsidRDefault="00DD4F95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……………………………………..</w:t>
      </w:r>
      <w:r w:rsidR="00C375E6">
        <w:rPr>
          <w:rFonts w:ascii="Arial Narrow" w:hAnsi="Arial Narrow" w:cs="Arial"/>
          <w:sz w:val="22"/>
          <w:szCs w:val="22"/>
        </w:rPr>
        <w:t>.</w:t>
      </w:r>
      <w:r w:rsidR="00307CD3" w:rsidRPr="00C375E6">
        <w:rPr>
          <w:rFonts w:ascii="Arial Narrow" w:hAnsi="Arial Narrow" w:cs="Arial"/>
          <w:sz w:val="22"/>
          <w:szCs w:val="22"/>
        </w:rPr>
        <w:t xml:space="preserve">................. </w:t>
      </w:r>
    </w:p>
    <w:p w14:paraId="5B67375A" w14:textId="77777777" w:rsidR="005B195B" w:rsidRPr="00C375E6" w:rsidRDefault="00DD4F95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iCs/>
          <w:color w:val="000000"/>
          <w:sz w:val="22"/>
          <w:szCs w:val="22"/>
        </w:rPr>
      </w:pPr>
      <w:r>
        <w:rPr>
          <w:rFonts w:ascii="Arial Narrow" w:hAnsi="Arial Narrow" w:cs="Arial"/>
          <w:iCs/>
          <w:color w:val="000000"/>
          <w:sz w:val="22"/>
          <w:szCs w:val="22"/>
        </w:rPr>
        <w:t>…………………………………………………</w:t>
      </w:r>
    </w:p>
    <w:p w14:paraId="21C36E16" w14:textId="77777777" w:rsidR="00DD4F95" w:rsidRDefault="00307CD3" w:rsidP="00C375E6">
      <w:pPr>
        <w:spacing w:before="60"/>
        <w:jc w:val="both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sz w:val="22"/>
          <w:szCs w:val="22"/>
        </w:rPr>
        <w:t>zwanym dalej „</w:t>
      </w:r>
      <w:r w:rsidRPr="00C375E6">
        <w:rPr>
          <w:rFonts w:ascii="Arial Narrow" w:hAnsi="Arial Narrow" w:cs="Arial"/>
          <w:b/>
          <w:sz w:val="22"/>
          <w:szCs w:val="22"/>
        </w:rPr>
        <w:t>Wykonawcą</w:t>
      </w:r>
      <w:r w:rsidRPr="00C375E6">
        <w:rPr>
          <w:rFonts w:ascii="Arial Narrow" w:hAnsi="Arial Narrow" w:cs="Arial"/>
          <w:sz w:val="22"/>
          <w:szCs w:val="22"/>
        </w:rPr>
        <w:t>”,</w:t>
      </w:r>
      <w:r w:rsidR="005B195B" w:rsidRPr="00C375E6">
        <w:rPr>
          <w:rFonts w:ascii="Arial Narrow" w:hAnsi="Arial Narrow" w:cs="Arial"/>
          <w:sz w:val="22"/>
          <w:szCs w:val="22"/>
        </w:rPr>
        <w:t xml:space="preserve"> </w:t>
      </w:r>
    </w:p>
    <w:p w14:paraId="6162F52B" w14:textId="488151E6" w:rsidR="00307CD3" w:rsidRPr="00C375E6" w:rsidRDefault="00307CD3" w:rsidP="00C375E6">
      <w:pPr>
        <w:spacing w:before="60"/>
        <w:jc w:val="both"/>
        <w:rPr>
          <w:rFonts w:ascii="Arial Narrow" w:hAnsi="Arial Narrow"/>
          <w:color w:val="000000"/>
          <w:sz w:val="22"/>
          <w:szCs w:val="22"/>
        </w:rPr>
      </w:pPr>
      <w:r w:rsidRPr="00C375E6">
        <w:rPr>
          <w:rFonts w:ascii="Arial Narrow" w:hAnsi="Arial Narrow" w:cs="Arial"/>
          <w:sz w:val="22"/>
          <w:szCs w:val="22"/>
        </w:rPr>
        <w:t>na podsta</w:t>
      </w:r>
      <w:r w:rsidR="000E0300" w:rsidRPr="00C375E6">
        <w:rPr>
          <w:rFonts w:ascii="Arial Narrow" w:hAnsi="Arial Narrow" w:cs="Arial"/>
          <w:sz w:val="22"/>
          <w:szCs w:val="22"/>
        </w:rPr>
        <w:t xml:space="preserve">wie rozstrzygniętego </w:t>
      </w:r>
      <w:r w:rsidRPr="00C375E6">
        <w:rPr>
          <w:rFonts w:ascii="Arial Narrow" w:hAnsi="Arial Narrow" w:cs="Arial"/>
          <w:sz w:val="22"/>
          <w:szCs w:val="22"/>
        </w:rPr>
        <w:t>postępowania o udzielenie zamówienia publicznego</w:t>
      </w:r>
      <w:r w:rsidR="00865BAA">
        <w:rPr>
          <w:rFonts w:ascii="Arial Narrow" w:hAnsi="Arial Narrow" w:cs="Arial"/>
          <w:sz w:val="22"/>
          <w:szCs w:val="22"/>
        </w:rPr>
        <w:t xml:space="preserve"> </w:t>
      </w:r>
      <w:r w:rsidR="00FA274B">
        <w:rPr>
          <w:rFonts w:ascii="Arial Narrow" w:hAnsi="Arial Narrow" w:cs="Arial"/>
          <w:sz w:val="22"/>
          <w:szCs w:val="22"/>
        </w:rPr>
        <w:t>prowadzonego</w:t>
      </w:r>
      <w:r w:rsidRPr="00C375E6">
        <w:rPr>
          <w:rFonts w:ascii="Arial Narrow" w:hAnsi="Arial Narrow" w:cs="Arial"/>
          <w:sz w:val="22"/>
          <w:szCs w:val="22"/>
        </w:rPr>
        <w:t xml:space="preserve"> w trybie przetargu nieograniczonego, zgodnie z ustawą z dnia </w:t>
      </w:r>
      <w:r w:rsidR="00D079D2">
        <w:rPr>
          <w:rFonts w:ascii="Arial Narrow" w:hAnsi="Arial Narrow" w:cs="Arial"/>
          <w:sz w:val="22"/>
          <w:szCs w:val="22"/>
        </w:rPr>
        <w:t>11 września 2019 r.</w:t>
      </w:r>
      <w:r w:rsidRPr="00C375E6">
        <w:rPr>
          <w:rFonts w:ascii="Arial Narrow" w:hAnsi="Arial Narrow" w:cs="Arial"/>
          <w:sz w:val="22"/>
          <w:szCs w:val="22"/>
        </w:rPr>
        <w:t>. Prawo zamówień publicznych</w:t>
      </w:r>
      <w:r w:rsidR="00FA274B">
        <w:rPr>
          <w:rFonts w:ascii="Arial Narrow" w:hAnsi="Arial Narrow" w:cs="Arial"/>
          <w:sz w:val="22"/>
          <w:szCs w:val="22"/>
        </w:rPr>
        <w:t xml:space="preserve"> (</w:t>
      </w:r>
      <w:proofErr w:type="spellStart"/>
      <w:r w:rsidR="00E4729D" w:rsidRPr="00D079D2">
        <w:rPr>
          <w:rFonts w:ascii="Arial Narrow" w:hAnsi="Arial Narrow" w:cs="Arial"/>
          <w:sz w:val="22"/>
          <w:szCs w:val="22"/>
        </w:rPr>
        <w:t>t.j</w:t>
      </w:r>
      <w:proofErr w:type="spellEnd"/>
      <w:r w:rsidR="00E4729D" w:rsidRPr="00D079D2">
        <w:rPr>
          <w:rFonts w:ascii="Arial Narrow" w:hAnsi="Arial Narrow" w:cs="Arial"/>
          <w:sz w:val="22"/>
          <w:szCs w:val="22"/>
        </w:rPr>
        <w:t>. Dz. </w:t>
      </w:r>
      <w:r w:rsidRPr="00D079D2">
        <w:rPr>
          <w:rFonts w:ascii="Arial Narrow" w:hAnsi="Arial Narrow" w:cs="Arial"/>
          <w:sz w:val="22"/>
          <w:szCs w:val="22"/>
        </w:rPr>
        <w:t xml:space="preserve">U. z </w:t>
      </w:r>
      <w:r w:rsidR="001A261E" w:rsidRPr="00D079D2">
        <w:rPr>
          <w:rFonts w:ascii="Arial Narrow" w:hAnsi="Arial Narrow" w:cs="Arial"/>
          <w:sz w:val="22"/>
          <w:szCs w:val="22"/>
        </w:rPr>
        <w:t>20</w:t>
      </w:r>
      <w:r w:rsidR="00D079D2">
        <w:rPr>
          <w:rFonts w:ascii="Arial Narrow" w:hAnsi="Arial Narrow" w:cs="Arial"/>
          <w:sz w:val="22"/>
          <w:szCs w:val="22"/>
        </w:rPr>
        <w:t>2</w:t>
      </w:r>
      <w:r w:rsidR="007F5BA9">
        <w:rPr>
          <w:rFonts w:ascii="Arial Narrow" w:hAnsi="Arial Narrow" w:cs="Arial"/>
          <w:sz w:val="22"/>
          <w:szCs w:val="22"/>
        </w:rPr>
        <w:t>4</w:t>
      </w:r>
      <w:r w:rsidRPr="00D079D2">
        <w:rPr>
          <w:rFonts w:ascii="Arial Narrow" w:hAnsi="Arial Narrow" w:cs="Arial"/>
          <w:sz w:val="22"/>
          <w:szCs w:val="22"/>
        </w:rPr>
        <w:t xml:space="preserve"> r. poz. </w:t>
      </w:r>
      <w:r w:rsidR="007F5BA9">
        <w:rPr>
          <w:rFonts w:ascii="Arial Narrow" w:hAnsi="Arial Narrow" w:cs="Arial"/>
          <w:sz w:val="22"/>
          <w:szCs w:val="22"/>
        </w:rPr>
        <w:t>1320</w:t>
      </w:r>
      <w:r w:rsidRPr="00D079D2">
        <w:rPr>
          <w:rFonts w:ascii="Arial Narrow" w:hAnsi="Arial Narrow" w:cs="Arial"/>
          <w:sz w:val="22"/>
          <w:szCs w:val="22"/>
        </w:rPr>
        <w:t>)</w:t>
      </w:r>
      <w:r w:rsidRPr="00C375E6">
        <w:rPr>
          <w:rFonts w:ascii="Arial Narrow" w:hAnsi="Arial Narrow" w:cs="Arial"/>
          <w:sz w:val="22"/>
          <w:szCs w:val="22"/>
        </w:rPr>
        <w:t xml:space="preserve"> i dokonanego przez Zamawiającego wyboru </w:t>
      </w:r>
      <w:r w:rsidR="00042A6D">
        <w:rPr>
          <w:rFonts w:ascii="Arial Narrow" w:hAnsi="Arial Narrow" w:cs="Arial"/>
          <w:sz w:val="22"/>
          <w:szCs w:val="22"/>
        </w:rPr>
        <w:t>oferty, została zawarta umowa o </w:t>
      </w:r>
      <w:r w:rsidRPr="00C375E6">
        <w:rPr>
          <w:rFonts w:ascii="Arial Narrow" w:hAnsi="Arial Narrow" w:cs="Arial"/>
          <w:sz w:val="22"/>
          <w:szCs w:val="22"/>
        </w:rPr>
        <w:t>następującej treści:</w:t>
      </w:r>
    </w:p>
    <w:p w14:paraId="2C644EC9" w14:textId="77777777" w:rsidR="00307CD3" w:rsidRPr="00C375E6" w:rsidRDefault="00307CD3" w:rsidP="00C375E6">
      <w:pPr>
        <w:pStyle w:val="Nagwek2"/>
        <w:tabs>
          <w:tab w:val="left" w:pos="3300"/>
          <w:tab w:val="center" w:pos="4703"/>
        </w:tabs>
        <w:spacing w:before="60"/>
        <w:ind w:left="0" w:firstLine="0"/>
        <w:jc w:val="both"/>
        <w:rPr>
          <w:rFonts w:ascii="Arial Narrow" w:hAnsi="Arial Narrow" w:cs="Arial"/>
          <w:i w:val="0"/>
          <w:color w:val="auto"/>
          <w:sz w:val="22"/>
          <w:szCs w:val="22"/>
        </w:rPr>
      </w:pPr>
      <w:r w:rsidRPr="00C375E6">
        <w:rPr>
          <w:rFonts w:ascii="Arial Narrow" w:hAnsi="Arial Narrow" w:cs="Arial"/>
          <w:color w:val="auto"/>
          <w:sz w:val="22"/>
          <w:szCs w:val="22"/>
        </w:rPr>
        <w:tab/>
      </w:r>
      <w:r w:rsidRPr="00C375E6">
        <w:rPr>
          <w:rFonts w:ascii="Arial Narrow" w:hAnsi="Arial Narrow" w:cs="Arial"/>
          <w:i w:val="0"/>
          <w:color w:val="auto"/>
          <w:sz w:val="22"/>
          <w:szCs w:val="22"/>
        </w:rPr>
        <w:tab/>
      </w:r>
    </w:p>
    <w:p w14:paraId="71988621" w14:textId="77777777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§</w:t>
      </w:r>
      <w:r w:rsidR="00042A6D">
        <w:rPr>
          <w:rFonts w:ascii="Arial Narrow" w:hAnsi="Arial Narrow" w:cs="Arial"/>
          <w:b/>
          <w:color w:val="000000"/>
          <w:sz w:val="22"/>
          <w:szCs w:val="22"/>
        </w:rPr>
        <w:t xml:space="preserve"> </w:t>
      </w:r>
      <w:r w:rsidRPr="00C375E6">
        <w:rPr>
          <w:rFonts w:ascii="Arial Narrow" w:hAnsi="Arial Narrow" w:cs="Arial"/>
          <w:b/>
          <w:color w:val="000000"/>
          <w:sz w:val="22"/>
          <w:szCs w:val="22"/>
        </w:rPr>
        <w:t>1</w:t>
      </w:r>
    </w:p>
    <w:p w14:paraId="1ADF7D1B" w14:textId="4276E788" w:rsidR="001B1827" w:rsidRPr="00565BF0" w:rsidRDefault="001B1827" w:rsidP="005D1648">
      <w:pPr>
        <w:pStyle w:val="Numerowanie"/>
        <w:numPr>
          <w:ilvl w:val="0"/>
          <w:numId w:val="9"/>
        </w:numPr>
        <w:rPr>
          <w:color w:val="auto"/>
        </w:rPr>
      </w:pPr>
      <w:r w:rsidRPr="00F95D02">
        <w:rPr>
          <w:color w:val="auto"/>
        </w:rPr>
        <w:t xml:space="preserve">Przedmiotem umowy jest zakup </w:t>
      </w:r>
      <w:r w:rsidR="000B1345">
        <w:rPr>
          <w:color w:val="auto"/>
        </w:rPr>
        <w:t xml:space="preserve">wraz z dostawą </w:t>
      </w:r>
      <w:r w:rsidR="00ED1BEA">
        <w:rPr>
          <w:color w:val="auto"/>
        </w:rPr>
        <w:t xml:space="preserve">nowego </w:t>
      </w:r>
      <w:r w:rsidRPr="00F95D02">
        <w:rPr>
          <w:color w:val="auto"/>
        </w:rPr>
        <w:t>urządzenia pod nazwą</w:t>
      </w:r>
      <w:r w:rsidR="00ED1BEA">
        <w:rPr>
          <w:color w:val="auto"/>
        </w:rPr>
        <w:t xml:space="preserve"> mobilny przesiewacz</w:t>
      </w:r>
      <w:r w:rsidR="00446909">
        <w:rPr>
          <w:color w:val="auto"/>
        </w:rPr>
        <w:t xml:space="preserve"> typu dyskowego</w:t>
      </w:r>
      <w:r w:rsidR="00CD2189" w:rsidRPr="00565BF0">
        <w:t>.</w:t>
      </w:r>
    </w:p>
    <w:p w14:paraId="48BEADDE" w14:textId="29864CF6" w:rsidR="00C251FC" w:rsidRPr="00F95D02" w:rsidRDefault="00C251FC" w:rsidP="005D1648">
      <w:pPr>
        <w:pStyle w:val="Numerowanie"/>
        <w:numPr>
          <w:ilvl w:val="0"/>
          <w:numId w:val="9"/>
        </w:numPr>
        <w:rPr>
          <w:color w:val="auto"/>
        </w:rPr>
      </w:pPr>
      <w:r w:rsidRPr="00F95D02">
        <w:rPr>
          <w:color w:val="auto"/>
        </w:rPr>
        <w:t>Wykonawca oświadcza, że przedmiot umowy odpowiada ściśle wymogom określonym w opisie przedmiotu zamówienia stanowiącym załącznik nr 1 do SWZ,</w:t>
      </w:r>
    </w:p>
    <w:p w14:paraId="33F7B94E" w14:textId="77777777" w:rsidR="00C251FC" w:rsidRPr="00F95D02" w:rsidRDefault="00C251FC" w:rsidP="000D41BE">
      <w:pPr>
        <w:pStyle w:val="Numerowanie"/>
        <w:numPr>
          <w:ilvl w:val="0"/>
          <w:numId w:val="0"/>
        </w:numPr>
        <w:ind w:left="229" w:hanging="229"/>
        <w:jc w:val="center"/>
        <w:rPr>
          <w:color w:val="auto"/>
        </w:rPr>
      </w:pPr>
    </w:p>
    <w:p w14:paraId="4B6D229C" w14:textId="34D5A871" w:rsidR="00C251FC" w:rsidRPr="00F95D02" w:rsidRDefault="00307CD3" w:rsidP="000D41BE">
      <w:pPr>
        <w:shd w:val="clear" w:color="auto" w:fill="FFFFFF"/>
        <w:spacing w:before="60"/>
        <w:jc w:val="center"/>
        <w:rPr>
          <w:rFonts w:ascii="Arial Narrow" w:hAnsi="Arial Narrow" w:cs="Arial"/>
          <w:b/>
          <w:sz w:val="22"/>
          <w:szCs w:val="22"/>
        </w:rPr>
      </w:pPr>
      <w:r w:rsidRPr="00F95D02">
        <w:rPr>
          <w:rFonts w:ascii="Arial Narrow" w:hAnsi="Arial Narrow" w:cs="Arial"/>
          <w:b/>
          <w:sz w:val="22"/>
          <w:szCs w:val="22"/>
        </w:rPr>
        <w:t>§ 2</w:t>
      </w:r>
    </w:p>
    <w:p w14:paraId="528915BC" w14:textId="6B963B26" w:rsidR="00307CD3" w:rsidRPr="00F95D02" w:rsidRDefault="00C251FC" w:rsidP="005D1648">
      <w:pPr>
        <w:pStyle w:val="Numerowanie"/>
        <w:numPr>
          <w:ilvl w:val="0"/>
          <w:numId w:val="10"/>
        </w:numPr>
        <w:rPr>
          <w:color w:val="auto"/>
        </w:rPr>
      </w:pPr>
      <w:r w:rsidRPr="00F95D02">
        <w:rPr>
          <w:color w:val="auto"/>
        </w:rPr>
        <w:t>Wykonawca dostarczy przedmiot umowy własnym transportem i na własny koszt na teren Zakładu Utylizacji Odpadów Sp. z o. o., który mieści się w Gilwie Małej 8</w:t>
      </w:r>
      <w:r w:rsidR="007419AE" w:rsidRPr="00F95D02">
        <w:rPr>
          <w:color w:val="auto"/>
        </w:rPr>
        <w:t xml:space="preserve">, gmina Kwidzyn. </w:t>
      </w:r>
    </w:p>
    <w:p w14:paraId="3E3B8B01" w14:textId="651986E6" w:rsidR="0075245B" w:rsidRPr="00F95D02" w:rsidRDefault="0075245B" w:rsidP="005D1648">
      <w:pPr>
        <w:pStyle w:val="Numerowanie"/>
        <w:numPr>
          <w:ilvl w:val="0"/>
          <w:numId w:val="10"/>
        </w:numPr>
        <w:rPr>
          <w:color w:val="auto"/>
        </w:rPr>
      </w:pPr>
      <w:r w:rsidRPr="00F95D02">
        <w:rPr>
          <w:color w:val="auto"/>
        </w:rPr>
        <w:t xml:space="preserve">Wykonawca wraz z przedmiotem umowy dostarczy wymagane dokumenty, o których mowa </w:t>
      </w:r>
      <w:r w:rsidR="000B1345">
        <w:rPr>
          <w:color w:val="auto"/>
        </w:rPr>
        <w:br/>
      </w:r>
      <w:r w:rsidRPr="00F95D02">
        <w:rPr>
          <w:color w:val="auto"/>
        </w:rPr>
        <w:t xml:space="preserve">w </w:t>
      </w:r>
      <w:r w:rsidR="000B1345">
        <w:rPr>
          <w:color w:val="auto"/>
        </w:rPr>
        <w:t>ust.</w:t>
      </w:r>
      <w:r w:rsidRPr="00F95D02">
        <w:rPr>
          <w:color w:val="auto"/>
        </w:rPr>
        <w:t xml:space="preserve"> </w:t>
      </w:r>
      <w:r w:rsidR="00273379">
        <w:rPr>
          <w:color w:val="auto"/>
        </w:rPr>
        <w:t>4</w:t>
      </w:r>
      <w:r w:rsidRPr="00F95D02">
        <w:rPr>
          <w:color w:val="auto"/>
        </w:rPr>
        <w:t xml:space="preserve"> załącznika nr 1 do SWZ – opis przedmiotu zamówienia.</w:t>
      </w:r>
    </w:p>
    <w:p w14:paraId="7018975D" w14:textId="44218BB1" w:rsidR="000D41BE" w:rsidRPr="00F95D02" w:rsidRDefault="00042B8B" w:rsidP="005D1648">
      <w:pPr>
        <w:pStyle w:val="Numerowanie"/>
        <w:numPr>
          <w:ilvl w:val="0"/>
          <w:numId w:val="10"/>
        </w:numPr>
        <w:rPr>
          <w:color w:val="auto"/>
        </w:rPr>
      </w:pPr>
      <w:r w:rsidRPr="00F95D02">
        <w:rPr>
          <w:color w:val="auto"/>
        </w:rPr>
        <w:t>Wykonawca dostarczy przedmiot umowy w dzień roboczy (tj. od poniedziałku do piątku) w godzinach od 7:00 do 13:00 w terminie</w:t>
      </w:r>
      <w:r w:rsidR="00A41D7E">
        <w:rPr>
          <w:color w:val="auto"/>
        </w:rPr>
        <w:t xml:space="preserve"> </w:t>
      </w:r>
      <w:r w:rsidR="00E11B15">
        <w:rPr>
          <w:color w:val="auto"/>
        </w:rPr>
        <w:t xml:space="preserve">do </w:t>
      </w:r>
      <w:r w:rsidR="00893922">
        <w:rPr>
          <w:color w:val="auto"/>
        </w:rPr>
        <w:t>9</w:t>
      </w:r>
      <w:r w:rsidR="00A41D7E">
        <w:rPr>
          <w:color w:val="auto"/>
        </w:rPr>
        <w:t xml:space="preserve"> miesięcy od dnia podpisania umowy</w:t>
      </w:r>
      <w:r w:rsidRPr="00F95D02">
        <w:rPr>
          <w:color w:val="auto"/>
        </w:rPr>
        <w:t xml:space="preserve">. </w:t>
      </w:r>
    </w:p>
    <w:p w14:paraId="40841B4F" w14:textId="5D2113AE" w:rsidR="000D41BE" w:rsidRPr="00F95D02" w:rsidRDefault="00F95D02" w:rsidP="005D1648">
      <w:pPr>
        <w:pStyle w:val="Numerowanie"/>
        <w:numPr>
          <w:ilvl w:val="0"/>
          <w:numId w:val="10"/>
        </w:numPr>
        <w:rPr>
          <w:color w:val="auto"/>
        </w:rPr>
      </w:pPr>
      <w:r>
        <w:rPr>
          <w:color w:val="auto"/>
        </w:rPr>
        <w:t xml:space="preserve">O </w:t>
      </w:r>
      <w:r w:rsidR="00E0093D" w:rsidRPr="00F95D02">
        <w:rPr>
          <w:color w:val="auto"/>
        </w:rPr>
        <w:t xml:space="preserve">dokładnym terminie dostawy urządzenia Wykonawca poinformuje Zamawiającego co najmniej </w:t>
      </w:r>
      <w:r w:rsidR="00462C73">
        <w:rPr>
          <w:color w:val="auto"/>
        </w:rPr>
        <w:t>pięć</w:t>
      </w:r>
      <w:r w:rsidR="00E0093D" w:rsidRPr="00F95D02">
        <w:rPr>
          <w:color w:val="auto"/>
        </w:rPr>
        <w:t xml:space="preserve"> dni przed </w:t>
      </w:r>
      <w:r w:rsidR="00E11B15">
        <w:rPr>
          <w:color w:val="auto"/>
        </w:rPr>
        <w:t xml:space="preserve">jej </w:t>
      </w:r>
      <w:r w:rsidR="00E0093D" w:rsidRPr="00F95D02">
        <w:rPr>
          <w:color w:val="auto"/>
        </w:rPr>
        <w:t>realizacją</w:t>
      </w:r>
      <w:r w:rsidR="00337340" w:rsidRPr="00F95D02">
        <w:rPr>
          <w:color w:val="auto"/>
        </w:rPr>
        <w:t xml:space="preserve">. </w:t>
      </w:r>
    </w:p>
    <w:p w14:paraId="4BF414E6" w14:textId="066FBC71" w:rsidR="00307CD3" w:rsidRPr="00F95D02" w:rsidRDefault="00307CD3" w:rsidP="00E0093D">
      <w:pPr>
        <w:pStyle w:val="Numerowanie"/>
        <w:numPr>
          <w:ilvl w:val="0"/>
          <w:numId w:val="0"/>
        </w:numPr>
        <w:ind w:left="229" w:hanging="229"/>
        <w:jc w:val="center"/>
        <w:rPr>
          <w:b/>
          <w:color w:val="auto"/>
        </w:rPr>
      </w:pPr>
      <w:r w:rsidRPr="00F95D02">
        <w:rPr>
          <w:b/>
          <w:color w:val="auto"/>
        </w:rPr>
        <w:t>§ 3</w:t>
      </w:r>
    </w:p>
    <w:p w14:paraId="6DD2A9C6" w14:textId="2CC7B307" w:rsidR="00307CD3" w:rsidRPr="00F95D02" w:rsidRDefault="00337340" w:rsidP="005D1648">
      <w:pPr>
        <w:pStyle w:val="Numerowanie"/>
        <w:numPr>
          <w:ilvl w:val="0"/>
          <w:numId w:val="11"/>
        </w:numPr>
        <w:rPr>
          <w:color w:val="auto"/>
        </w:rPr>
      </w:pPr>
      <w:r w:rsidRPr="00F95D02">
        <w:rPr>
          <w:color w:val="auto"/>
        </w:rPr>
        <w:t>Odbiór przedmiotu zamówienia nastąpi na podstawie protokołu zdawczo-odbiorczego, po stwierdzeniu przez Zamawiającego zgodności dostarczonego urządzeni</w:t>
      </w:r>
      <w:r w:rsidR="00551B95">
        <w:rPr>
          <w:color w:val="auto"/>
        </w:rPr>
        <w:t>a</w:t>
      </w:r>
      <w:r w:rsidRPr="00F95D02">
        <w:rPr>
          <w:color w:val="auto"/>
        </w:rPr>
        <w:t xml:space="preserve"> z opisem przedmiotu zamówienia, stanowiącym załącznik  nr 1 do SWZ.</w:t>
      </w:r>
    </w:p>
    <w:p w14:paraId="22A2EC96" w14:textId="03A732FA" w:rsidR="00307CD3" w:rsidRPr="00F95D02" w:rsidRDefault="00337340" w:rsidP="005D1648">
      <w:pPr>
        <w:pStyle w:val="Numerowanie"/>
        <w:numPr>
          <w:ilvl w:val="0"/>
          <w:numId w:val="11"/>
        </w:numPr>
        <w:rPr>
          <w:color w:val="auto"/>
        </w:rPr>
      </w:pPr>
      <w:r w:rsidRPr="00F95D02">
        <w:rPr>
          <w:color w:val="auto"/>
        </w:rPr>
        <w:t xml:space="preserve">W przypadku stwierdzenia przez Zamawiającego niezgodności </w:t>
      </w:r>
      <w:r w:rsidR="00652060" w:rsidRPr="00F95D02">
        <w:rPr>
          <w:color w:val="auto"/>
        </w:rPr>
        <w:t xml:space="preserve">przy odbiorze </w:t>
      </w:r>
      <w:r w:rsidRPr="00F95D02">
        <w:rPr>
          <w:color w:val="auto"/>
        </w:rPr>
        <w:t>dostarczonego urządzenia z opisem przedmiotu zamówienia</w:t>
      </w:r>
      <w:r w:rsidR="00AC65A1" w:rsidRPr="00F95D02">
        <w:rPr>
          <w:color w:val="auto"/>
        </w:rPr>
        <w:t xml:space="preserve">, Zamawiający odmówi podpisania protokołu a Wykonawca zobowiązany jest do wymiany urządzenia na taki, który spełniał będzie wymagania zawarte w załączniku nr 1 do SWZ, z zachowaniem terminu dostawy o którym mowa w § 2. </w:t>
      </w:r>
    </w:p>
    <w:p w14:paraId="49351504" w14:textId="74C49C6F" w:rsidR="004433F2" w:rsidRPr="00F95D02" w:rsidRDefault="004433F2" w:rsidP="005D1648">
      <w:pPr>
        <w:pStyle w:val="Numerowanie"/>
        <w:numPr>
          <w:ilvl w:val="0"/>
          <w:numId w:val="11"/>
        </w:numPr>
        <w:rPr>
          <w:color w:val="auto"/>
        </w:rPr>
      </w:pPr>
      <w:r w:rsidRPr="00F95D02">
        <w:rPr>
          <w:color w:val="auto"/>
        </w:rPr>
        <w:t>Protokół zdawczo-odbiorczy ze strony Zamawiającego i Wykonawcy podpiszą upoważnieni do tego przedstawiciele.</w:t>
      </w:r>
    </w:p>
    <w:p w14:paraId="41ED914E" w14:textId="60249110" w:rsidR="00307CD3" w:rsidRPr="00F95D02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sz w:val="22"/>
          <w:szCs w:val="22"/>
        </w:rPr>
      </w:pPr>
      <w:r w:rsidRPr="00F95D02">
        <w:rPr>
          <w:rFonts w:ascii="Arial Narrow" w:hAnsi="Arial Narrow" w:cs="Arial"/>
          <w:b/>
          <w:bCs/>
          <w:sz w:val="22"/>
          <w:szCs w:val="22"/>
        </w:rPr>
        <w:t>§</w:t>
      </w:r>
      <w:r w:rsidR="00956A05" w:rsidRPr="00F95D02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F95D02">
        <w:rPr>
          <w:rFonts w:ascii="Arial Narrow" w:hAnsi="Arial Narrow" w:cs="Arial"/>
          <w:b/>
          <w:bCs/>
          <w:sz w:val="22"/>
          <w:szCs w:val="22"/>
        </w:rPr>
        <w:t>4</w:t>
      </w:r>
    </w:p>
    <w:p w14:paraId="20BED5CD" w14:textId="5DC2C839" w:rsidR="005037D1" w:rsidRPr="00F95D02" w:rsidRDefault="00B7268B" w:rsidP="005D1648">
      <w:pPr>
        <w:pStyle w:val="Numerowanie"/>
        <w:numPr>
          <w:ilvl w:val="0"/>
          <w:numId w:val="12"/>
        </w:numPr>
        <w:rPr>
          <w:b/>
          <w:color w:val="auto"/>
        </w:rPr>
      </w:pPr>
      <w:r w:rsidRPr="00F95D02">
        <w:rPr>
          <w:color w:val="auto"/>
        </w:rPr>
        <w:t xml:space="preserve">Wykonawca odpowiada z tytułu gwarancji </w:t>
      </w:r>
      <w:r w:rsidR="005037D1" w:rsidRPr="00F95D02">
        <w:rPr>
          <w:color w:val="auto"/>
        </w:rPr>
        <w:t xml:space="preserve">udzielonej </w:t>
      </w:r>
      <w:r w:rsidRPr="00F95D02">
        <w:rPr>
          <w:color w:val="auto"/>
        </w:rPr>
        <w:t>na</w:t>
      </w:r>
      <w:r w:rsidR="005F77FD">
        <w:rPr>
          <w:color w:val="auto"/>
        </w:rPr>
        <w:t xml:space="preserve"> </w:t>
      </w:r>
      <w:r w:rsidR="005037D1" w:rsidRPr="00F95D02">
        <w:rPr>
          <w:color w:val="auto"/>
        </w:rPr>
        <w:t xml:space="preserve">urządzenie, o którym mowa w § 1  ust. 1  niniejszej umowy  w okresie </w:t>
      </w:r>
      <w:r w:rsidR="000E64F5">
        <w:rPr>
          <w:color w:val="auto"/>
        </w:rPr>
        <w:t>………</w:t>
      </w:r>
      <w:r w:rsidR="005037D1" w:rsidRPr="00F95D02">
        <w:rPr>
          <w:color w:val="auto"/>
        </w:rPr>
        <w:t>miesięcy licząc od dnia podpisania protokołu zdawczo-odbiorczego.</w:t>
      </w:r>
    </w:p>
    <w:p w14:paraId="720E9F81" w14:textId="535EAA24" w:rsidR="005037D1" w:rsidRPr="00F95D02" w:rsidRDefault="005037D1" w:rsidP="005D1648">
      <w:pPr>
        <w:pStyle w:val="Numerowanie"/>
        <w:numPr>
          <w:ilvl w:val="0"/>
          <w:numId w:val="12"/>
        </w:numPr>
        <w:rPr>
          <w:bCs/>
          <w:color w:val="auto"/>
        </w:rPr>
      </w:pPr>
      <w:r w:rsidRPr="00F95D02">
        <w:rPr>
          <w:bCs/>
          <w:color w:val="auto"/>
        </w:rPr>
        <w:lastRenderedPageBreak/>
        <w:t xml:space="preserve">W przypadku wystąpienia w </w:t>
      </w:r>
      <w:r w:rsidR="00D953E5" w:rsidRPr="00F95D02">
        <w:rPr>
          <w:bCs/>
          <w:color w:val="auto"/>
        </w:rPr>
        <w:t xml:space="preserve">okresie gwarancyjnym </w:t>
      </w:r>
      <w:r w:rsidR="00F52454">
        <w:rPr>
          <w:bCs/>
          <w:color w:val="auto"/>
        </w:rPr>
        <w:t>awarii/usterek</w:t>
      </w:r>
      <w:r w:rsidR="00D953E5" w:rsidRPr="00F95D02">
        <w:rPr>
          <w:bCs/>
          <w:color w:val="auto"/>
        </w:rPr>
        <w:t xml:space="preserve"> urządzenia, Wykonawca zobowiązuje się do ich usunięcia w terminie 1</w:t>
      </w:r>
      <w:r w:rsidR="00D36E28">
        <w:rPr>
          <w:bCs/>
          <w:color w:val="auto"/>
        </w:rPr>
        <w:t>0</w:t>
      </w:r>
      <w:r w:rsidR="00D953E5" w:rsidRPr="00F95D02">
        <w:rPr>
          <w:bCs/>
          <w:color w:val="auto"/>
        </w:rPr>
        <w:t xml:space="preserve"> dni </w:t>
      </w:r>
      <w:r w:rsidR="00D36E28">
        <w:rPr>
          <w:bCs/>
          <w:color w:val="auto"/>
        </w:rPr>
        <w:t>roboczych</w:t>
      </w:r>
      <w:r w:rsidR="00D953E5" w:rsidRPr="00F95D02">
        <w:rPr>
          <w:bCs/>
          <w:color w:val="auto"/>
        </w:rPr>
        <w:t xml:space="preserve"> licząc od daty </w:t>
      </w:r>
      <w:r w:rsidR="00F67EC3">
        <w:rPr>
          <w:bCs/>
          <w:color w:val="auto"/>
        </w:rPr>
        <w:t>poinformowania Wykonawcy</w:t>
      </w:r>
      <w:r w:rsidR="00D953E5" w:rsidRPr="00F95D02">
        <w:rPr>
          <w:bCs/>
          <w:color w:val="auto"/>
        </w:rPr>
        <w:t>.</w:t>
      </w:r>
    </w:p>
    <w:p w14:paraId="53363A40" w14:textId="508E3943" w:rsidR="00D953E5" w:rsidRPr="00F95D02" w:rsidRDefault="00D953E5" w:rsidP="005D1648">
      <w:pPr>
        <w:pStyle w:val="Numerowanie"/>
        <w:numPr>
          <w:ilvl w:val="0"/>
          <w:numId w:val="12"/>
        </w:numPr>
        <w:rPr>
          <w:bCs/>
          <w:color w:val="auto"/>
        </w:rPr>
      </w:pPr>
      <w:r w:rsidRPr="00F95D02">
        <w:rPr>
          <w:bCs/>
          <w:color w:val="auto"/>
        </w:rPr>
        <w:t xml:space="preserve">Zgłoszenie </w:t>
      </w:r>
      <w:r w:rsidR="005F77FD">
        <w:rPr>
          <w:bCs/>
          <w:color w:val="auto"/>
        </w:rPr>
        <w:t xml:space="preserve">o którym mowa w ust. 2 </w:t>
      </w:r>
      <w:r w:rsidRPr="00F95D02">
        <w:rPr>
          <w:bCs/>
          <w:color w:val="auto"/>
        </w:rPr>
        <w:t xml:space="preserve"> dokonywane będzie przez Zamawiającego drogą e-mailową bezzwłocznie po stwierdzeniu </w:t>
      </w:r>
      <w:r w:rsidR="002F2CC8">
        <w:rPr>
          <w:bCs/>
          <w:color w:val="auto"/>
        </w:rPr>
        <w:t xml:space="preserve">awarii/usterki </w:t>
      </w:r>
      <w:r w:rsidRPr="00F95D02">
        <w:rPr>
          <w:bCs/>
          <w:color w:val="auto"/>
        </w:rPr>
        <w:t>urządzenia.</w:t>
      </w:r>
    </w:p>
    <w:p w14:paraId="6BC632C2" w14:textId="25E08828" w:rsidR="009648CE" w:rsidRPr="00F95D02" w:rsidRDefault="009648CE" w:rsidP="005D1648">
      <w:pPr>
        <w:pStyle w:val="Numerowanie"/>
        <w:numPr>
          <w:ilvl w:val="0"/>
          <w:numId w:val="12"/>
        </w:numPr>
        <w:rPr>
          <w:bCs/>
          <w:color w:val="auto"/>
        </w:rPr>
      </w:pPr>
      <w:r w:rsidRPr="00F95D02">
        <w:rPr>
          <w:bCs/>
          <w:color w:val="auto"/>
        </w:rPr>
        <w:t xml:space="preserve">Wykonawca zobowiązany jest do </w:t>
      </w:r>
      <w:r w:rsidR="005176CC">
        <w:rPr>
          <w:bCs/>
          <w:color w:val="auto"/>
        </w:rPr>
        <w:t>dokonanie diagnostyki zgłoszonej awarii/usterki</w:t>
      </w:r>
      <w:r w:rsidRPr="00F95D02">
        <w:rPr>
          <w:bCs/>
          <w:color w:val="auto"/>
        </w:rPr>
        <w:t xml:space="preserve"> w terminie 48 godzin </w:t>
      </w:r>
      <w:r w:rsidR="005176CC">
        <w:rPr>
          <w:bCs/>
          <w:color w:val="auto"/>
        </w:rPr>
        <w:br/>
      </w:r>
      <w:r w:rsidRPr="00F95D02">
        <w:rPr>
          <w:bCs/>
          <w:color w:val="auto"/>
        </w:rPr>
        <w:t xml:space="preserve">(z wyłączeniem dni wolnych od pracy) od chwili jej otrzymania. </w:t>
      </w:r>
    </w:p>
    <w:p w14:paraId="2BE9C761" w14:textId="3590D86C" w:rsidR="009648CE" w:rsidRPr="00F95D02" w:rsidRDefault="00195785" w:rsidP="005D1648">
      <w:pPr>
        <w:pStyle w:val="Numerowanie"/>
        <w:numPr>
          <w:ilvl w:val="0"/>
          <w:numId w:val="12"/>
        </w:numPr>
        <w:rPr>
          <w:bCs/>
          <w:color w:val="auto"/>
        </w:rPr>
      </w:pPr>
      <w:r>
        <w:rPr>
          <w:bCs/>
          <w:color w:val="auto"/>
        </w:rPr>
        <w:t>Dokonanie diagnostyki zgłoszonej</w:t>
      </w:r>
      <w:r w:rsidR="00713112">
        <w:rPr>
          <w:bCs/>
          <w:color w:val="auto"/>
        </w:rPr>
        <w:t xml:space="preserve"> awarii/usterki</w:t>
      </w:r>
      <w:r w:rsidR="00D13ED3" w:rsidRPr="00F95D02">
        <w:rPr>
          <w:bCs/>
          <w:color w:val="auto"/>
        </w:rPr>
        <w:t xml:space="preserve"> oznacza, że w terminie 48 godzin Wykonawca skontaktuje się z Zamawiającym i przedstawi sposób</w:t>
      </w:r>
      <w:r w:rsidR="00713112">
        <w:rPr>
          <w:bCs/>
          <w:color w:val="auto"/>
        </w:rPr>
        <w:t xml:space="preserve"> jej usunięcia/naprawy</w:t>
      </w:r>
      <w:r w:rsidR="00D13ED3" w:rsidRPr="00F95D02">
        <w:rPr>
          <w:bCs/>
          <w:color w:val="auto"/>
        </w:rPr>
        <w:t>. W przypadku gdy</w:t>
      </w:r>
      <w:r w:rsidR="008F4261">
        <w:rPr>
          <w:bCs/>
          <w:color w:val="auto"/>
        </w:rPr>
        <w:t xml:space="preserve"> </w:t>
      </w:r>
      <w:r w:rsidR="00D13ED3" w:rsidRPr="00F95D02">
        <w:rPr>
          <w:bCs/>
          <w:color w:val="auto"/>
        </w:rPr>
        <w:t xml:space="preserve">w terminie </w:t>
      </w:r>
      <w:r w:rsidR="009E3CD6">
        <w:rPr>
          <w:bCs/>
          <w:color w:val="auto"/>
        </w:rPr>
        <w:t>10</w:t>
      </w:r>
      <w:r w:rsidR="00D13ED3" w:rsidRPr="00F95D02">
        <w:rPr>
          <w:bCs/>
          <w:color w:val="auto"/>
        </w:rPr>
        <w:t xml:space="preserve"> dni </w:t>
      </w:r>
      <w:r w:rsidR="009E3CD6">
        <w:rPr>
          <w:bCs/>
          <w:color w:val="auto"/>
        </w:rPr>
        <w:t>roboczych</w:t>
      </w:r>
      <w:r w:rsidR="00D13ED3" w:rsidRPr="00F95D02">
        <w:rPr>
          <w:bCs/>
          <w:color w:val="auto"/>
        </w:rPr>
        <w:t xml:space="preserve"> nie jest możliwie z powodu np. braku dostępności części (co Wykonawca potwierdzi oświadczeniem pisemny złożonym wobec Zamawiającego) możliwe jest przedłużenie terminu usunięcia stwierdzonej</w:t>
      </w:r>
      <w:r w:rsidR="009D72B4">
        <w:rPr>
          <w:bCs/>
          <w:color w:val="auto"/>
        </w:rPr>
        <w:t xml:space="preserve"> awarii/usterki</w:t>
      </w:r>
      <w:r w:rsidR="00D13ED3" w:rsidRPr="00F95D02">
        <w:rPr>
          <w:bCs/>
          <w:color w:val="auto"/>
        </w:rPr>
        <w:t>.</w:t>
      </w:r>
    </w:p>
    <w:p w14:paraId="27793DC7" w14:textId="138BFF52" w:rsidR="007629B7" w:rsidRDefault="007629B7" w:rsidP="005D1648">
      <w:pPr>
        <w:pStyle w:val="Numerowanie"/>
        <w:numPr>
          <w:ilvl w:val="0"/>
          <w:numId w:val="12"/>
        </w:numPr>
        <w:rPr>
          <w:bCs/>
        </w:rPr>
      </w:pPr>
      <w:r>
        <w:rPr>
          <w:bCs/>
        </w:rPr>
        <w:t>Naprawa urządzenia realizowana będzie w siedzibie Zamawiającego lub w innym miejscu wybranym przez Wykonawcę. Jednak w przypadku realizacji naprawy w innym miejscu niż siedziba Zamawiającego to</w:t>
      </w:r>
      <w:r w:rsidR="00DB617C">
        <w:rPr>
          <w:bCs/>
        </w:rPr>
        <w:t xml:space="preserve"> Wykonawca</w:t>
      </w:r>
      <w:r>
        <w:rPr>
          <w:bCs/>
        </w:rPr>
        <w:t xml:space="preserve"> ponosi wszelkie koszty związane z transportem i zwrotem przedmiotu umowy. </w:t>
      </w:r>
    </w:p>
    <w:p w14:paraId="4204DDB5" w14:textId="258B7369" w:rsidR="007629B7" w:rsidRDefault="007629B7" w:rsidP="005D1648">
      <w:pPr>
        <w:pStyle w:val="Numerowanie"/>
        <w:numPr>
          <w:ilvl w:val="0"/>
          <w:numId w:val="12"/>
        </w:numPr>
        <w:rPr>
          <w:bCs/>
        </w:rPr>
      </w:pPr>
      <w:r>
        <w:rPr>
          <w:bCs/>
        </w:rPr>
        <w:t xml:space="preserve">W sprawach spornych wynikłych przy stwierdzeniu możliwości skorzystania z gwarancji, Zamawiający zastrzega sobie prawo do powołania biegłego, który na podstawie ekspertyzy wskaże przyczynę uszkodzenia. Wynik ekspertyzy wraz z uzasadnieniem będzie wiążący dla Stron. </w:t>
      </w:r>
    </w:p>
    <w:p w14:paraId="71D75929" w14:textId="55D6EA47" w:rsidR="00291C8E" w:rsidRDefault="00291C8E" w:rsidP="005D1648">
      <w:pPr>
        <w:pStyle w:val="Numerowanie"/>
        <w:numPr>
          <w:ilvl w:val="0"/>
          <w:numId w:val="12"/>
        </w:numPr>
        <w:rPr>
          <w:bCs/>
        </w:rPr>
      </w:pPr>
      <w:r>
        <w:rPr>
          <w:bCs/>
        </w:rPr>
        <w:t>W przypadku gdy z ekspertyzy, o której mowa w ust. 7 wynikać będzie, że Zamawiający jest uprawniony do skorzystania z gwarancji, kosztem ekspertyzy zostanie obciążony Wykonawca. W odwrotnym przypadku koszty ekspertyzy pokryje Zamawiający.</w:t>
      </w:r>
    </w:p>
    <w:p w14:paraId="7A3E68FA" w14:textId="77777777" w:rsidR="00291C8E" w:rsidRPr="00CC0529" w:rsidRDefault="00291C8E" w:rsidP="00291C8E">
      <w:pPr>
        <w:pStyle w:val="Numerowanie"/>
        <w:numPr>
          <w:ilvl w:val="0"/>
          <w:numId w:val="0"/>
        </w:numPr>
        <w:jc w:val="center"/>
        <w:rPr>
          <w:b/>
        </w:rPr>
      </w:pPr>
      <w:r w:rsidRPr="00CC0529">
        <w:rPr>
          <w:b/>
        </w:rPr>
        <w:t>§ 5</w:t>
      </w:r>
    </w:p>
    <w:p w14:paraId="2908FA55" w14:textId="77777777" w:rsidR="00AA23CA" w:rsidRDefault="00413C71" w:rsidP="005D1648">
      <w:pPr>
        <w:pStyle w:val="Numerowanie"/>
        <w:numPr>
          <w:ilvl w:val="0"/>
          <w:numId w:val="13"/>
        </w:numPr>
      </w:pPr>
      <w:r>
        <w:t>Zamawiający za przedmiot umowy zobowiązuje się zapłacić kwotę</w:t>
      </w:r>
      <w:r w:rsidR="00AA23CA">
        <w:t>:</w:t>
      </w:r>
    </w:p>
    <w:p w14:paraId="49967E47" w14:textId="5701165A" w:rsidR="00AA23CA" w:rsidRDefault="00AA23CA" w:rsidP="00AA23CA">
      <w:pPr>
        <w:pStyle w:val="Numerowanie"/>
        <w:numPr>
          <w:ilvl w:val="0"/>
          <w:numId w:val="0"/>
        </w:numPr>
        <w:ind w:left="949"/>
      </w:pPr>
      <w:r>
        <w:t>cena netto:</w:t>
      </w:r>
      <w:r w:rsidR="00996999">
        <w:t>……………………………zł, słownie:…………………………………………………………………….zł;</w:t>
      </w:r>
    </w:p>
    <w:p w14:paraId="023FE43E" w14:textId="242FC0B8" w:rsidR="00996999" w:rsidRDefault="00996999" w:rsidP="00996999">
      <w:pPr>
        <w:pStyle w:val="Numerowanie"/>
        <w:numPr>
          <w:ilvl w:val="0"/>
          <w:numId w:val="0"/>
        </w:numPr>
        <w:ind w:left="949"/>
      </w:pPr>
      <w:r>
        <w:t>cena brutto:…………………………..zł, słownie:……………………………………………………………………..zł</w:t>
      </w:r>
    </w:p>
    <w:p w14:paraId="474E3BA7" w14:textId="00F77566" w:rsidR="00291C8E" w:rsidRPr="00C375E6" w:rsidRDefault="00036FEB" w:rsidP="00996999">
      <w:pPr>
        <w:pStyle w:val="Numerowanie"/>
        <w:numPr>
          <w:ilvl w:val="0"/>
          <w:numId w:val="0"/>
        </w:numPr>
        <w:ind w:left="949"/>
      </w:pPr>
      <w:r>
        <w:t>zgodnie z</w:t>
      </w:r>
      <w:r w:rsidR="00413C71">
        <w:t xml:space="preserve"> </w:t>
      </w:r>
      <w:r>
        <w:t>ofertą cenową Wykonawcy zawartą w załączniku nr</w:t>
      </w:r>
      <w:r w:rsidR="00755510">
        <w:t xml:space="preserve"> </w:t>
      </w:r>
      <w:r>
        <w:t xml:space="preserve">2 do SWZ – formularz cenowy. </w:t>
      </w:r>
    </w:p>
    <w:p w14:paraId="6C50DC3D" w14:textId="37F56877" w:rsidR="007C5411" w:rsidRDefault="007C5411" w:rsidP="00CB199B">
      <w:pPr>
        <w:pStyle w:val="Numerowanie"/>
        <w:numPr>
          <w:ilvl w:val="0"/>
          <w:numId w:val="13"/>
        </w:numPr>
      </w:pPr>
      <w:r>
        <w:t>Z</w:t>
      </w:r>
      <w:r w:rsidR="00016930">
        <w:t xml:space="preserve">amawiający </w:t>
      </w:r>
      <w:r w:rsidR="00DB739B">
        <w:t>płatności za urządzenie dokona w nast</w:t>
      </w:r>
      <w:r w:rsidR="00472312">
        <w:t xml:space="preserve">ępujący </w:t>
      </w:r>
      <w:r w:rsidR="00DB739B">
        <w:t>sposób</w:t>
      </w:r>
      <w:r w:rsidR="00472312">
        <w:t xml:space="preserve">: </w:t>
      </w:r>
      <w:r w:rsidR="006A439E">
        <w:t>35</w:t>
      </w:r>
      <w:r w:rsidR="004047DB">
        <w:t xml:space="preserve">% należnej kwoty w terminie do 7 dni od dnia podpisania umowy, </w:t>
      </w:r>
      <w:r w:rsidR="006A439E">
        <w:t>4</w:t>
      </w:r>
      <w:r w:rsidR="004047DB">
        <w:t xml:space="preserve">0% należnej kwoty w terminie do 7 dni od daty podpisania protokołu zdawczo-odbiorczego, pozostałe </w:t>
      </w:r>
      <w:r w:rsidR="006A439E">
        <w:t>25</w:t>
      </w:r>
      <w:r w:rsidR="004047DB">
        <w:t>% należnej kwoty w terminie do 15 grudnia 202</w:t>
      </w:r>
      <w:r w:rsidR="00775C78">
        <w:t>5</w:t>
      </w:r>
      <w:r w:rsidR="004047DB">
        <w:t xml:space="preserve"> r.</w:t>
      </w:r>
    </w:p>
    <w:p w14:paraId="25066E7C" w14:textId="559D5218" w:rsidR="00666681" w:rsidRDefault="00666681" w:rsidP="005D1648">
      <w:pPr>
        <w:pStyle w:val="Numerowanie"/>
        <w:numPr>
          <w:ilvl w:val="0"/>
          <w:numId w:val="13"/>
        </w:numPr>
      </w:pPr>
      <w:r>
        <w:t xml:space="preserve">Podstawą do zapłaty </w:t>
      </w:r>
      <w:r w:rsidR="00E55E78">
        <w:t xml:space="preserve">poszczególnych </w:t>
      </w:r>
      <w:r w:rsidR="00407C0A">
        <w:t xml:space="preserve">kwot, o </w:t>
      </w:r>
      <w:r>
        <w:t>któ</w:t>
      </w:r>
      <w:r w:rsidR="00E91690">
        <w:t>rych mowa w ust. 2</w:t>
      </w:r>
      <w:r>
        <w:t xml:space="preserve"> będzie prawidłowo wystawiona przez Wykonawcę faktura</w:t>
      </w:r>
      <w:r w:rsidR="00407C0A">
        <w:t xml:space="preserve"> VAT</w:t>
      </w:r>
      <w:r>
        <w:t>.</w:t>
      </w:r>
    </w:p>
    <w:p w14:paraId="4E6E4380" w14:textId="59516C0E" w:rsidR="00666681" w:rsidRPr="00C375E6" w:rsidRDefault="00666681" w:rsidP="005D1648">
      <w:pPr>
        <w:pStyle w:val="Numerowanie"/>
        <w:numPr>
          <w:ilvl w:val="0"/>
          <w:numId w:val="13"/>
        </w:numPr>
      </w:pPr>
      <w:r>
        <w:t xml:space="preserve">Zapłata realizowana będzie przelewem na rachunek bankowy Wykonawcy wskazany </w:t>
      </w:r>
      <w:r w:rsidR="008900F5">
        <w:t>w</w:t>
      </w:r>
      <w:r>
        <w:t xml:space="preserve"> fakturze</w:t>
      </w:r>
      <w:r w:rsidR="00407C0A">
        <w:t xml:space="preserve"> VAT</w:t>
      </w:r>
      <w:r>
        <w:t xml:space="preserve">. </w:t>
      </w:r>
    </w:p>
    <w:p w14:paraId="23BFC777" w14:textId="54B904E3" w:rsidR="00291C8E" w:rsidRDefault="00291C8E" w:rsidP="005520FD">
      <w:pPr>
        <w:pStyle w:val="Numerowanie"/>
        <w:numPr>
          <w:ilvl w:val="0"/>
          <w:numId w:val="0"/>
        </w:numPr>
        <w:ind w:left="229" w:hanging="229"/>
        <w:rPr>
          <w:bCs/>
        </w:rPr>
      </w:pPr>
    </w:p>
    <w:p w14:paraId="68956A59" w14:textId="654BB460" w:rsidR="00636EA3" w:rsidRPr="00CC0529" w:rsidRDefault="00636EA3" w:rsidP="00636EA3">
      <w:pPr>
        <w:pStyle w:val="Numerowanie"/>
        <w:numPr>
          <w:ilvl w:val="0"/>
          <w:numId w:val="0"/>
        </w:numPr>
        <w:ind w:left="229" w:hanging="229"/>
        <w:jc w:val="center"/>
        <w:rPr>
          <w:b/>
        </w:rPr>
      </w:pPr>
      <w:r w:rsidRPr="00CC0529">
        <w:rPr>
          <w:b/>
        </w:rPr>
        <w:t>§ 6</w:t>
      </w:r>
    </w:p>
    <w:p w14:paraId="36D26685" w14:textId="3ECC707D" w:rsidR="00FA0226" w:rsidRDefault="00FA0226" w:rsidP="005D1648">
      <w:pPr>
        <w:pStyle w:val="Numerowanie"/>
        <w:numPr>
          <w:ilvl w:val="0"/>
          <w:numId w:val="14"/>
        </w:numPr>
        <w:rPr>
          <w:bCs/>
        </w:rPr>
      </w:pPr>
      <w:r>
        <w:rPr>
          <w:bCs/>
        </w:rPr>
        <w:t xml:space="preserve">Wykonawca zobowiązuje się zapłacić Zamawiającemu karę umowną w wysokości </w:t>
      </w:r>
      <w:r w:rsidR="0093750F">
        <w:rPr>
          <w:bCs/>
        </w:rPr>
        <w:t>1% ceny netto przedmiotu zamówienie</w:t>
      </w:r>
      <w:r>
        <w:rPr>
          <w:bCs/>
        </w:rPr>
        <w:t xml:space="preserve"> za każdy dzień opóźnienia w terminie dostawy.</w:t>
      </w:r>
    </w:p>
    <w:p w14:paraId="0F8865DF" w14:textId="19B19D94" w:rsidR="00FA0226" w:rsidRDefault="00FA0226" w:rsidP="005D1648">
      <w:pPr>
        <w:pStyle w:val="Numerowanie"/>
        <w:numPr>
          <w:ilvl w:val="0"/>
          <w:numId w:val="14"/>
        </w:numPr>
        <w:rPr>
          <w:bCs/>
        </w:rPr>
      </w:pPr>
      <w:r>
        <w:rPr>
          <w:bCs/>
        </w:rPr>
        <w:t xml:space="preserve">Wykonawca zobowiązuje się zapłacić Zamawiającemu karę umowną w wysokości </w:t>
      </w:r>
      <w:r w:rsidR="0010061B">
        <w:rPr>
          <w:bCs/>
        </w:rPr>
        <w:t>5</w:t>
      </w:r>
      <w:r>
        <w:rPr>
          <w:bCs/>
        </w:rPr>
        <w:t xml:space="preserve">% ceny </w:t>
      </w:r>
      <w:r w:rsidR="0093750F">
        <w:rPr>
          <w:bCs/>
        </w:rPr>
        <w:t>netto</w:t>
      </w:r>
      <w:r>
        <w:rPr>
          <w:bCs/>
        </w:rPr>
        <w:t xml:space="preserve"> w przypadku odstąpienia od umowy z przyczyn zawinionych przez Wykonawcę.</w:t>
      </w:r>
      <w:r w:rsidR="00935A68">
        <w:rPr>
          <w:bCs/>
        </w:rPr>
        <w:t xml:space="preserve"> </w:t>
      </w:r>
      <w:bookmarkStart w:id="0" w:name="_Hlk122072602"/>
    </w:p>
    <w:bookmarkEnd w:id="0"/>
    <w:p w14:paraId="2232ACD9" w14:textId="4C639547" w:rsidR="00412F0E" w:rsidRDefault="00FA0226" w:rsidP="00412F0E">
      <w:pPr>
        <w:pStyle w:val="Numerowanie"/>
        <w:numPr>
          <w:ilvl w:val="0"/>
          <w:numId w:val="14"/>
        </w:numPr>
        <w:rPr>
          <w:bCs/>
        </w:rPr>
      </w:pPr>
      <w:r>
        <w:rPr>
          <w:bCs/>
        </w:rPr>
        <w:t xml:space="preserve"> </w:t>
      </w:r>
      <w:r w:rsidR="005520FD">
        <w:rPr>
          <w:bCs/>
        </w:rPr>
        <w:t>W przypadku, gdy opóźnienie w dostawie przedmiotu zmówienia przekroczy 30 dni, Zamawiający ma prawo odstąpienia od umowy, zachowując roszczenie o zapłatę kar umownych należnych mu za okres od dnia powstania opóźnienia do dnia odstąpienia od umowy.</w:t>
      </w:r>
      <w:r w:rsidR="00412F0E" w:rsidRPr="00412F0E">
        <w:rPr>
          <w:bCs/>
        </w:rPr>
        <w:t xml:space="preserve"> </w:t>
      </w:r>
      <w:r w:rsidR="00412F0E">
        <w:rPr>
          <w:bCs/>
        </w:rPr>
        <w:t>W takim przypadku Wykonawca zwraca na rzecz Zamawiającego zapłaconą mu kwotę z tytułu zakupu urządzenia, nie później niż w terminie 3 dni roboczych od zaistnienia takiej sytuacji.</w:t>
      </w:r>
    </w:p>
    <w:p w14:paraId="748D1C6D" w14:textId="45972858" w:rsidR="00CF43E8" w:rsidRPr="00AF5FB6" w:rsidRDefault="00CF43E8" w:rsidP="00CF43E8">
      <w:pPr>
        <w:pStyle w:val="Numerowanie"/>
        <w:numPr>
          <w:ilvl w:val="0"/>
          <w:numId w:val="0"/>
        </w:numPr>
        <w:ind w:left="589"/>
        <w:jc w:val="center"/>
        <w:rPr>
          <w:b/>
        </w:rPr>
      </w:pPr>
      <w:r w:rsidRPr="00AF5FB6">
        <w:rPr>
          <w:b/>
        </w:rPr>
        <w:t>§ 7</w:t>
      </w:r>
    </w:p>
    <w:p w14:paraId="6659AA18" w14:textId="2E409B17" w:rsidR="00CF43E8" w:rsidRPr="003F4F96" w:rsidRDefault="00CF43E8" w:rsidP="00CF43E8">
      <w:pPr>
        <w:pStyle w:val="Numerowanie"/>
        <w:numPr>
          <w:ilvl w:val="0"/>
          <w:numId w:val="25"/>
        </w:numPr>
        <w:rPr>
          <w:bCs/>
        </w:rPr>
      </w:pPr>
      <w:r w:rsidRPr="003F4F96">
        <w:rPr>
          <w:bCs/>
        </w:rPr>
        <w:t xml:space="preserve">Zamawiający przewiduje możliwość zmiany wysokości wynagrodzenia należnego wykonawcy w przypadku zmiany cen materiałów lub kosztów związanych z realizacją zamówienia, z tym zastrzeżeniem, że minimalny poziom zmiany ceny materiałów lub kosztów, uprawniający strony umowy do żądania zmiany wynagrodzenia wynosi 5 % w stosunku do cen lub kosztów z miesiąca, w którym nastąpiło otwarcie ofert.  </w:t>
      </w:r>
    </w:p>
    <w:p w14:paraId="6FED875F" w14:textId="77777777" w:rsidR="00CF43E8" w:rsidRPr="003F4F96" w:rsidRDefault="00CF43E8" w:rsidP="00CF43E8">
      <w:pPr>
        <w:pStyle w:val="Numerowanie"/>
        <w:numPr>
          <w:ilvl w:val="0"/>
          <w:numId w:val="25"/>
        </w:numPr>
        <w:rPr>
          <w:bCs/>
        </w:rPr>
      </w:pPr>
      <w:r w:rsidRPr="003F4F96">
        <w:rPr>
          <w:bCs/>
        </w:rPr>
        <w:t>Każda ze stron Umowy, w terminie do 30 dni od dnia zaistnienia zmian, o których mowa w ust. 1 może wystąpić do drugiej strony z uzasadnionym wnioskiem o zmianę wynagrodzenia. Wniosek powinien zawierać szczegółową analizę wpływu zmian związanych z realizacją przedmiotu Umowy na wynagrodzenie. Strony winny wykazać ponad wszelką wątpliwość, że zaistniała zmiana ma bezpośredni wpływ na koszty wykonania zamówienia oraz określić wartość i stopień, w jakim wpłynie ona na wysokość wynagrodzenia.</w:t>
      </w:r>
    </w:p>
    <w:p w14:paraId="066F282C" w14:textId="77777777" w:rsidR="00CF43E8" w:rsidRPr="003F4F96" w:rsidRDefault="00CF43E8" w:rsidP="00CF43E8">
      <w:pPr>
        <w:pStyle w:val="Numerowanie"/>
        <w:numPr>
          <w:ilvl w:val="0"/>
          <w:numId w:val="25"/>
        </w:numPr>
        <w:rPr>
          <w:bCs/>
        </w:rPr>
      </w:pPr>
      <w:r w:rsidRPr="003F4F96">
        <w:rPr>
          <w:bCs/>
        </w:rPr>
        <w:t>Strony ustalą wysokość nowego wynagrodzenia aneksem do niniejszej Umowy.</w:t>
      </w:r>
    </w:p>
    <w:p w14:paraId="1B1FD3B6" w14:textId="77777777" w:rsidR="00CF43E8" w:rsidRPr="003F4F96" w:rsidRDefault="00CF43E8" w:rsidP="00662D1E">
      <w:pPr>
        <w:pStyle w:val="Numerowanie"/>
        <w:numPr>
          <w:ilvl w:val="0"/>
          <w:numId w:val="25"/>
        </w:numPr>
        <w:rPr>
          <w:bCs/>
        </w:rPr>
      </w:pPr>
      <w:r w:rsidRPr="003F4F96">
        <w:rPr>
          <w:bCs/>
        </w:rPr>
        <w:lastRenderedPageBreak/>
        <w:t>Zmiana postanowień niniejszej Umowy może nastąpić za zgodą obu stron wyrażoną na piśmie pod rygorem nieważności w przypadku zmiany terminu realizacji:</w:t>
      </w:r>
    </w:p>
    <w:p w14:paraId="1A103855" w14:textId="4646FFE8" w:rsidR="00CF43E8" w:rsidRPr="003F4F96" w:rsidRDefault="00CF43E8" w:rsidP="00CF43E8">
      <w:pPr>
        <w:pStyle w:val="Numerowanie"/>
        <w:numPr>
          <w:ilvl w:val="0"/>
          <w:numId w:val="26"/>
        </w:numPr>
        <w:rPr>
          <w:bCs/>
        </w:rPr>
      </w:pPr>
      <w:r w:rsidRPr="003F4F96">
        <w:rPr>
          <w:bCs/>
        </w:rPr>
        <w:t xml:space="preserve">z powodu okoliczności siły wyższej, np. wystąpienia zdarzenia losowego wywołanego przez czynniki zewnętrzne, którego nie można było przewidzieć z pewnością, w szczególności zagrażającego bezpośrednio życiu lub zdrowiu ludzi lub grożącego powstaniem szkody w znacznych rozmiarach, </w:t>
      </w:r>
    </w:p>
    <w:p w14:paraId="7B4DDE4E" w14:textId="77777777" w:rsidR="00CF43E8" w:rsidRPr="003F4F96" w:rsidRDefault="00CF43E8" w:rsidP="00CF43E8">
      <w:pPr>
        <w:pStyle w:val="Numerowanie"/>
        <w:numPr>
          <w:ilvl w:val="0"/>
          <w:numId w:val="26"/>
        </w:numPr>
        <w:rPr>
          <w:bCs/>
        </w:rPr>
      </w:pPr>
      <w:r w:rsidRPr="003F4F96">
        <w:rPr>
          <w:bCs/>
        </w:rPr>
        <w:t xml:space="preserve">z powodu działań osób trzecich uniemożliwiających wykonanie prac, które to działania nie są konsekwencją winy którejkolwiek ze stron, </w:t>
      </w:r>
    </w:p>
    <w:p w14:paraId="755656D6" w14:textId="62C1C7E4" w:rsidR="00CF43E8" w:rsidRPr="003F4F96" w:rsidRDefault="00CF43E8" w:rsidP="00CF43E8">
      <w:pPr>
        <w:pStyle w:val="Numerowanie"/>
        <w:numPr>
          <w:ilvl w:val="0"/>
          <w:numId w:val="26"/>
        </w:numPr>
        <w:rPr>
          <w:bCs/>
        </w:rPr>
      </w:pPr>
      <w:r w:rsidRPr="003F4F96">
        <w:rPr>
          <w:bCs/>
        </w:rPr>
        <w:t>z powodu uzasadnionych zmian w zakresie sposobu wykonania przedmiotu zamówienia proponowanych przez Zamawiającego lub Wykonawcę, jeżeli te zmiany są korzystne dla Zamawiającego,</w:t>
      </w:r>
    </w:p>
    <w:p w14:paraId="0C4E3D5E" w14:textId="77777777" w:rsidR="00CF43E8" w:rsidRPr="003F4F96" w:rsidRDefault="00CF43E8" w:rsidP="00CF43E8">
      <w:pPr>
        <w:pStyle w:val="Numerowanie"/>
        <w:numPr>
          <w:ilvl w:val="0"/>
          <w:numId w:val="26"/>
        </w:numPr>
        <w:rPr>
          <w:bCs/>
        </w:rPr>
      </w:pPr>
      <w:r w:rsidRPr="003F4F96">
        <w:rPr>
          <w:bCs/>
        </w:rPr>
        <w:t>z powodu zaistnienia okoliczności leżących po stronie Zamawiającego, w szczególności spowodowanych sytuacja finansową, zdolnościami płatniczymi lub warunkami organizacyjnymi lub okolicznościami, które nie były możliwe do przewidzenia w chwili zawarcia umowy.</w:t>
      </w:r>
    </w:p>
    <w:p w14:paraId="638EC3BC" w14:textId="72B949EA" w:rsidR="005520FD" w:rsidRPr="003F4F96" w:rsidRDefault="005520FD" w:rsidP="005520FD">
      <w:pPr>
        <w:pStyle w:val="Numerowanie"/>
        <w:numPr>
          <w:ilvl w:val="0"/>
          <w:numId w:val="0"/>
        </w:numPr>
        <w:ind w:left="229" w:hanging="229"/>
        <w:jc w:val="center"/>
        <w:rPr>
          <w:b/>
        </w:rPr>
      </w:pPr>
      <w:r w:rsidRPr="003F4F96">
        <w:rPr>
          <w:b/>
        </w:rPr>
        <w:t>§</w:t>
      </w:r>
      <w:r w:rsidR="00CF43E8" w:rsidRPr="003F4F96">
        <w:rPr>
          <w:b/>
        </w:rPr>
        <w:t xml:space="preserve"> 8</w:t>
      </w:r>
    </w:p>
    <w:p w14:paraId="04B5A1E6" w14:textId="0D47566E" w:rsidR="005520FD" w:rsidRPr="003F4F96" w:rsidRDefault="00F140F5" w:rsidP="005520FD">
      <w:pPr>
        <w:pStyle w:val="Numerowanie"/>
        <w:numPr>
          <w:ilvl w:val="0"/>
          <w:numId w:val="17"/>
        </w:numPr>
        <w:jc w:val="left"/>
        <w:rPr>
          <w:bCs/>
        </w:rPr>
      </w:pPr>
      <w:r w:rsidRPr="003F4F96">
        <w:rPr>
          <w:bCs/>
        </w:rPr>
        <w:t>Oprócz przypadku opisanego w ust. 3 § 6 Zamawiający może odstąpić od umowy w razie wystąpienia istotnej zmiany okoliczności powodującej, że wykonanie umowy nie leży w interesie publicznym lub groziłoby szkodą dla Zamawiającego.</w:t>
      </w:r>
    </w:p>
    <w:p w14:paraId="04CB783B" w14:textId="0A914C9C" w:rsidR="00F140F5" w:rsidRDefault="00F140F5" w:rsidP="005520FD">
      <w:pPr>
        <w:pStyle w:val="Numerowanie"/>
        <w:numPr>
          <w:ilvl w:val="0"/>
          <w:numId w:val="17"/>
        </w:numPr>
        <w:jc w:val="left"/>
        <w:rPr>
          <w:bCs/>
        </w:rPr>
      </w:pPr>
      <w:r>
        <w:rPr>
          <w:bCs/>
        </w:rPr>
        <w:t xml:space="preserve">Odstąpienie od umowy </w:t>
      </w:r>
      <w:r w:rsidR="007A6D1E">
        <w:rPr>
          <w:bCs/>
        </w:rPr>
        <w:t xml:space="preserve">w </w:t>
      </w:r>
      <w:r>
        <w:rPr>
          <w:bCs/>
        </w:rPr>
        <w:t xml:space="preserve">sytuacji określonej w ust. 1 powinno nastąpić w terminie 14 dni od powzięcia informacji </w:t>
      </w:r>
      <w:r>
        <w:rPr>
          <w:bCs/>
        </w:rPr>
        <w:br/>
        <w:t>o powyższych okolicznościach.</w:t>
      </w:r>
    </w:p>
    <w:p w14:paraId="525BB7B8" w14:textId="62847F0B" w:rsidR="005520FD" w:rsidRDefault="005520FD" w:rsidP="005520FD">
      <w:pPr>
        <w:pStyle w:val="Numerowanie"/>
        <w:numPr>
          <w:ilvl w:val="0"/>
          <w:numId w:val="0"/>
        </w:numPr>
        <w:ind w:left="229" w:hanging="229"/>
        <w:rPr>
          <w:bCs/>
        </w:rPr>
      </w:pPr>
    </w:p>
    <w:p w14:paraId="100AA935" w14:textId="3EC2B1EA" w:rsidR="00F140F5" w:rsidRPr="00CC0529" w:rsidRDefault="00F140F5" w:rsidP="00F140F5">
      <w:pPr>
        <w:pStyle w:val="Numerowanie"/>
        <w:numPr>
          <w:ilvl w:val="0"/>
          <w:numId w:val="0"/>
        </w:numPr>
        <w:ind w:left="229" w:hanging="229"/>
        <w:jc w:val="center"/>
        <w:rPr>
          <w:b/>
        </w:rPr>
      </w:pPr>
      <w:r w:rsidRPr="00CC0529">
        <w:rPr>
          <w:b/>
        </w:rPr>
        <w:t>§</w:t>
      </w:r>
      <w:r w:rsidR="00CF43E8">
        <w:rPr>
          <w:b/>
        </w:rPr>
        <w:t xml:space="preserve"> 9</w:t>
      </w:r>
    </w:p>
    <w:p w14:paraId="47D10B5F" w14:textId="27F3FAEB" w:rsidR="00F140F5" w:rsidRDefault="00F140F5" w:rsidP="00D079D2">
      <w:pPr>
        <w:pStyle w:val="Numerowanie"/>
        <w:numPr>
          <w:ilvl w:val="0"/>
          <w:numId w:val="0"/>
        </w:numPr>
        <w:ind w:left="229" w:hanging="229"/>
        <w:jc w:val="left"/>
        <w:rPr>
          <w:bCs/>
        </w:rPr>
      </w:pPr>
      <w:r>
        <w:rPr>
          <w:bCs/>
        </w:rPr>
        <w:t xml:space="preserve">Właściwym do rozpoznania sporów wynikłych na tle realizacji niniejszej umowy jest sąd właściwy </w:t>
      </w:r>
      <w:r w:rsidR="00F96460">
        <w:rPr>
          <w:bCs/>
        </w:rPr>
        <w:t>ze względu na siedzibę</w:t>
      </w:r>
      <w:r w:rsidR="00464B95">
        <w:rPr>
          <w:bCs/>
        </w:rPr>
        <w:t xml:space="preserve"> </w:t>
      </w:r>
      <w:r w:rsidR="00F96460">
        <w:rPr>
          <w:bCs/>
        </w:rPr>
        <w:t>Zamawiającego.</w:t>
      </w:r>
    </w:p>
    <w:p w14:paraId="64ADD735" w14:textId="0378E092" w:rsidR="005520FD" w:rsidRDefault="005520FD" w:rsidP="005520FD">
      <w:pPr>
        <w:pStyle w:val="Numerowanie"/>
        <w:numPr>
          <w:ilvl w:val="0"/>
          <w:numId w:val="0"/>
        </w:numPr>
        <w:ind w:left="229" w:hanging="229"/>
        <w:rPr>
          <w:bCs/>
        </w:rPr>
      </w:pPr>
    </w:p>
    <w:p w14:paraId="4F4BF4AA" w14:textId="55E8254F" w:rsidR="00F96460" w:rsidRPr="00CC0529" w:rsidRDefault="00F96460" w:rsidP="00F96460">
      <w:pPr>
        <w:pStyle w:val="Numerowanie"/>
        <w:numPr>
          <w:ilvl w:val="0"/>
          <w:numId w:val="0"/>
        </w:numPr>
        <w:ind w:left="229" w:hanging="229"/>
        <w:jc w:val="center"/>
        <w:rPr>
          <w:b/>
        </w:rPr>
      </w:pPr>
      <w:r w:rsidRPr="00CC0529">
        <w:rPr>
          <w:b/>
        </w:rPr>
        <w:t>§</w:t>
      </w:r>
      <w:r w:rsidR="00CF43E8">
        <w:rPr>
          <w:b/>
        </w:rPr>
        <w:t xml:space="preserve"> 10</w:t>
      </w:r>
    </w:p>
    <w:p w14:paraId="2C79B934" w14:textId="470001B9" w:rsidR="00F96460" w:rsidRDefault="00F96460" w:rsidP="007F5BA9">
      <w:pPr>
        <w:pStyle w:val="Numerowanie"/>
        <w:numPr>
          <w:ilvl w:val="0"/>
          <w:numId w:val="0"/>
        </w:numPr>
        <w:jc w:val="left"/>
        <w:rPr>
          <w:bCs/>
        </w:rPr>
      </w:pPr>
      <w:r>
        <w:rPr>
          <w:bCs/>
        </w:rPr>
        <w:t xml:space="preserve">W sprawach nieuregulowanych postanowieniami niniejszej umowy mają zastosowanie przepisy kodeksu </w:t>
      </w:r>
      <w:r w:rsidR="00AC5A83">
        <w:rPr>
          <w:bCs/>
        </w:rPr>
        <w:t>ustawy prawo zamówień publicznych.</w:t>
      </w:r>
    </w:p>
    <w:p w14:paraId="28626C07" w14:textId="62D71BC9" w:rsidR="00AC5A83" w:rsidRDefault="00AC5A83" w:rsidP="00AC5A83">
      <w:pPr>
        <w:pStyle w:val="Numerowanie"/>
        <w:numPr>
          <w:ilvl w:val="0"/>
          <w:numId w:val="0"/>
        </w:numPr>
        <w:ind w:left="229" w:hanging="229"/>
        <w:jc w:val="left"/>
        <w:rPr>
          <w:bCs/>
        </w:rPr>
      </w:pPr>
    </w:p>
    <w:p w14:paraId="7151E6A7" w14:textId="0E0C1C9B" w:rsidR="00AC5A83" w:rsidRPr="00CC0529" w:rsidRDefault="00AC5A83" w:rsidP="00AC5A83">
      <w:pPr>
        <w:pStyle w:val="Numerowanie"/>
        <w:numPr>
          <w:ilvl w:val="0"/>
          <w:numId w:val="0"/>
        </w:numPr>
        <w:ind w:left="229" w:hanging="229"/>
        <w:jc w:val="center"/>
        <w:rPr>
          <w:b/>
        </w:rPr>
      </w:pPr>
      <w:r w:rsidRPr="00CC0529">
        <w:rPr>
          <w:b/>
        </w:rPr>
        <w:t>§1</w:t>
      </w:r>
      <w:r w:rsidR="00CF43E8">
        <w:rPr>
          <w:b/>
        </w:rPr>
        <w:t>1</w:t>
      </w:r>
    </w:p>
    <w:p w14:paraId="5B9009AE" w14:textId="0E1CF7ED" w:rsidR="00AC5A83" w:rsidRPr="005520FD" w:rsidRDefault="00AC5A83" w:rsidP="00D079D2">
      <w:pPr>
        <w:pStyle w:val="Numerowanie"/>
        <w:numPr>
          <w:ilvl w:val="0"/>
          <w:numId w:val="0"/>
        </w:numPr>
        <w:ind w:left="229" w:hanging="229"/>
        <w:jc w:val="left"/>
        <w:rPr>
          <w:bCs/>
        </w:rPr>
      </w:pPr>
      <w:r>
        <w:rPr>
          <w:bCs/>
        </w:rPr>
        <w:t>Umowę sporządzono w dwóch jednobrzmiących egzemplarzach, po jednym dla każdej ze stron.</w:t>
      </w:r>
    </w:p>
    <w:p w14:paraId="60D5117E" w14:textId="1EAFB4B1" w:rsidR="005520FD" w:rsidRDefault="005520FD" w:rsidP="005520FD">
      <w:pPr>
        <w:shd w:val="clear" w:color="auto" w:fill="FFFFFF"/>
        <w:spacing w:before="60"/>
        <w:jc w:val="center"/>
        <w:rPr>
          <w:rFonts w:ascii="Arial Narrow" w:hAnsi="Arial Narrow" w:cs="Arial"/>
          <w:sz w:val="22"/>
          <w:szCs w:val="22"/>
        </w:rPr>
      </w:pPr>
    </w:p>
    <w:p w14:paraId="7AEF3248" w14:textId="4568EB4B" w:rsidR="005520FD" w:rsidRDefault="005520FD" w:rsidP="005520FD">
      <w:pPr>
        <w:shd w:val="clear" w:color="auto" w:fill="FFFFFF"/>
        <w:spacing w:before="60"/>
        <w:jc w:val="center"/>
        <w:rPr>
          <w:rFonts w:ascii="Arial Narrow" w:hAnsi="Arial Narrow" w:cs="Arial"/>
          <w:sz w:val="22"/>
          <w:szCs w:val="22"/>
        </w:rPr>
      </w:pPr>
    </w:p>
    <w:p w14:paraId="6A0BB140" w14:textId="77777777" w:rsidR="005B195B" w:rsidRPr="00C375E6" w:rsidRDefault="005B195B" w:rsidP="00C375E6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D9BD564" w14:textId="77777777" w:rsidR="00307CD3" w:rsidRPr="00B61BCF" w:rsidRDefault="00956A05" w:rsidP="00956A05">
      <w:pPr>
        <w:autoSpaceDE w:val="0"/>
        <w:autoSpaceDN w:val="0"/>
        <w:adjustRightInd w:val="0"/>
        <w:spacing w:before="60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B61BCF">
        <w:rPr>
          <w:rFonts w:ascii="Arial Narrow" w:hAnsi="Arial Narrow" w:cs="Arial"/>
          <w:b/>
          <w:color w:val="000000"/>
          <w:sz w:val="22"/>
          <w:szCs w:val="22"/>
        </w:rPr>
        <w:t>……</w:t>
      </w:r>
      <w:r w:rsidR="00307CD3" w:rsidRPr="00B61BCF">
        <w:rPr>
          <w:rFonts w:ascii="Arial Narrow" w:hAnsi="Arial Narrow" w:cs="Arial"/>
          <w:b/>
          <w:color w:val="000000"/>
          <w:sz w:val="22"/>
          <w:szCs w:val="22"/>
        </w:rPr>
        <w:t>.......................................................</w:t>
      </w:r>
      <w:r w:rsidR="00C375E6" w:rsidRPr="00B61BCF">
        <w:rPr>
          <w:rFonts w:ascii="Arial Narrow" w:hAnsi="Arial Narrow" w:cs="Arial"/>
          <w:b/>
          <w:color w:val="000000"/>
          <w:sz w:val="22"/>
          <w:szCs w:val="22"/>
        </w:rPr>
        <w:t xml:space="preserve"> </w:t>
      </w:r>
      <w:r w:rsidR="00307CD3" w:rsidRPr="00B61BCF">
        <w:rPr>
          <w:rFonts w:ascii="Arial Narrow" w:hAnsi="Arial Narrow" w:cs="Arial"/>
          <w:b/>
          <w:color w:val="000000"/>
          <w:sz w:val="22"/>
          <w:szCs w:val="22"/>
        </w:rPr>
        <w:tab/>
      </w:r>
      <w:r w:rsidR="00307CD3" w:rsidRPr="00B61BCF">
        <w:rPr>
          <w:rFonts w:ascii="Arial Narrow" w:hAnsi="Arial Narrow" w:cs="Arial"/>
          <w:b/>
          <w:color w:val="000000"/>
          <w:sz w:val="22"/>
          <w:szCs w:val="22"/>
        </w:rPr>
        <w:tab/>
      </w:r>
      <w:r w:rsidR="00307CD3" w:rsidRPr="00B61BCF">
        <w:rPr>
          <w:rFonts w:ascii="Arial Narrow" w:hAnsi="Arial Narrow" w:cs="Arial"/>
          <w:b/>
          <w:color w:val="000000"/>
          <w:sz w:val="22"/>
          <w:szCs w:val="22"/>
        </w:rPr>
        <w:tab/>
        <w:t>..........................................................</w:t>
      </w:r>
    </w:p>
    <w:p w14:paraId="3E5641CF" w14:textId="72E2185A" w:rsidR="00956A05" w:rsidRPr="00D079D2" w:rsidRDefault="00D079D2" w:rsidP="00D079D2">
      <w:pPr>
        <w:shd w:val="clear" w:color="auto" w:fill="FFFFFF"/>
        <w:tabs>
          <w:tab w:val="left" w:pos="5496"/>
        </w:tabs>
        <w:spacing w:before="6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color w:val="000000"/>
        </w:rPr>
        <w:t xml:space="preserve">                              </w:t>
      </w:r>
      <w:r w:rsidR="00956A05" w:rsidRPr="00D079D2">
        <w:rPr>
          <w:rFonts w:ascii="Arial Narrow" w:hAnsi="Arial Narrow" w:cs="Arial"/>
          <w:b/>
          <w:color w:val="000000"/>
        </w:rPr>
        <w:t>Zamawiający</w:t>
      </w:r>
      <w:r w:rsidR="00956A05" w:rsidRPr="00D079D2">
        <w:rPr>
          <w:rFonts w:ascii="Arial Narrow" w:hAnsi="Arial Narrow" w:cs="Arial"/>
          <w:b/>
          <w:bCs/>
          <w:color w:val="000000"/>
        </w:rPr>
        <w:tab/>
      </w:r>
      <w:r w:rsidR="00956A05" w:rsidRPr="00D079D2">
        <w:rPr>
          <w:rFonts w:ascii="Arial Narrow" w:hAnsi="Arial Narrow" w:cs="Arial"/>
          <w:b/>
          <w:color w:val="000000"/>
        </w:rPr>
        <w:t xml:space="preserve"> </w:t>
      </w:r>
      <w:r>
        <w:rPr>
          <w:rFonts w:ascii="Arial Narrow" w:hAnsi="Arial Narrow" w:cs="Arial"/>
          <w:b/>
          <w:color w:val="000000"/>
        </w:rPr>
        <w:t xml:space="preserve">                     </w:t>
      </w:r>
      <w:r w:rsidR="00956A05" w:rsidRPr="00D079D2">
        <w:rPr>
          <w:rFonts w:ascii="Arial Narrow" w:hAnsi="Arial Narrow" w:cs="Arial"/>
          <w:b/>
          <w:color w:val="000000"/>
        </w:rPr>
        <w:t>Wykonawca</w:t>
      </w:r>
    </w:p>
    <w:p w14:paraId="0E276BEF" w14:textId="77777777" w:rsidR="00307CD3" w:rsidRPr="00B61BCF" w:rsidRDefault="00307CD3" w:rsidP="00956A05">
      <w:pPr>
        <w:autoSpaceDE w:val="0"/>
        <w:autoSpaceDN w:val="0"/>
        <w:adjustRightInd w:val="0"/>
        <w:spacing w:before="60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</w:p>
    <w:p w14:paraId="1964591D" w14:textId="77777777" w:rsidR="00307CD3" w:rsidRPr="00C375E6" w:rsidRDefault="00307CD3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39BB643C" w14:textId="77777777" w:rsidR="005B195B" w:rsidRPr="00C375E6" w:rsidRDefault="005B195B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65011C33" w14:textId="77777777" w:rsidR="005B195B" w:rsidRPr="00C375E6" w:rsidRDefault="005B195B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76A3B886" w14:textId="77777777" w:rsidR="005B195B" w:rsidRPr="00C375E6" w:rsidRDefault="005B195B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01EAF162" w14:textId="77777777" w:rsidR="005B195B" w:rsidRPr="00C375E6" w:rsidRDefault="005B195B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2D3AE417" w14:textId="77777777" w:rsidR="00F64DC7" w:rsidRPr="00C375E6" w:rsidRDefault="00F64DC7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E460DCF" w14:textId="77777777" w:rsidR="00307CD3" w:rsidRPr="00C375E6" w:rsidRDefault="00307CD3" w:rsidP="00C375E6">
      <w:pPr>
        <w:spacing w:before="60"/>
        <w:jc w:val="both"/>
        <w:rPr>
          <w:rFonts w:ascii="Arial Narrow" w:hAnsi="Arial Narrow" w:cs="Arial"/>
          <w:b/>
          <w:bCs/>
          <w:sz w:val="22"/>
          <w:szCs w:val="22"/>
        </w:rPr>
      </w:pPr>
    </w:p>
    <w:sectPr w:rsidR="00307CD3" w:rsidRPr="00C375E6" w:rsidSect="00042A6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 Narrow" w:hAnsi="Arial Narrow" w:cs="Tahoma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 Narrow" w:hAnsi="Arial Narrow" w:cs="Tahoma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 Narrow" w:hAnsi="Arial Narrow" w:cs="Tahoma" w:hint="default"/>
        <w:sz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 Narrow" w:hAnsi="Arial Narrow" w:cs="Tahoma" w:hint="default"/>
        <w:sz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 Narrow" w:hAnsi="Arial Narrow" w:cs="Tahoma" w:hint="default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 Narrow" w:hAnsi="Arial Narrow" w:cs="Tahoma" w:hint="default"/>
        <w:sz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 Narrow" w:hAnsi="Arial Narrow" w:cs="Tahoma" w:hint="default"/>
        <w:sz w:val="22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 Narrow" w:hAnsi="Arial Narrow" w:cs="Tahoma" w:hint="default"/>
        <w:sz w:val="22"/>
      </w:rPr>
    </w:lvl>
  </w:abstractNum>
  <w:abstractNum w:abstractNumId="1" w15:restartNumberingAfterBreak="0">
    <w:nsid w:val="01F77D7E"/>
    <w:multiLevelType w:val="hybridMultilevel"/>
    <w:tmpl w:val="584E284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2" w15:restartNumberingAfterBreak="0">
    <w:nsid w:val="02F818C7"/>
    <w:multiLevelType w:val="hybridMultilevel"/>
    <w:tmpl w:val="2130764E"/>
    <w:lvl w:ilvl="0" w:tplc="5602E5A2">
      <w:start w:val="1"/>
      <w:numFmt w:val="decimal"/>
      <w:lvlText w:val="%1."/>
      <w:lvlJc w:val="right"/>
      <w:pPr>
        <w:ind w:left="9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3" w15:restartNumberingAfterBreak="0">
    <w:nsid w:val="05136745"/>
    <w:multiLevelType w:val="hybridMultilevel"/>
    <w:tmpl w:val="B8169196"/>
    <w:lvl w:ilvl="0" w:tplc="926CCDAC">
      <w:start w:val="1"/>
      <w:numFmt w:val="decimal"/>
      <w:lvlText w:val="%1."/>
      <w:lvlJc w:val="right"/>
      <w:pPr>
        <w:ind w:left="9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4" w15:restartNumberingAfterBreak="0">
    <w:nsid w:val="05A52965"/>
    <w:multiLevelType w:val="hybridMultilevel"/>
    <w:tmpl w:val="6D2CD0CC"/>
    <w:lvl w:ilvl="0" w:tplc="0415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07190979"/>
    <w:multiLevelType w:val="hybridMultilevel"/>
    <w:tmpl w:val="226C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A2C0C"/>
    <w:multiLevelType w:val="hybridMultilevel"/>
    <w:tmpl w:val="7F9E6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173C2"/>
    <w:multiLevelType w:val="hybridMultilevel"/>
    <w:tmpl w:val="2D5EC110"/>
    <w:lvl w:ilvl="0" w:tplc="7CE26FDE">
      <w:start w:val="1"/>
      <w:numFmt w:val="decimal"/>
      <w:lvlText w:val="%1."/>
      <w:lvlJc w:val="right"/>
      <w:pPr>
        <w:ind w:left="9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8" w15:restartNumberingAfterBreak="0">
    <w:nsid w:val="20587DF0"/>
    <w:multiLevelType w:val="hybridMultilevel"/>
    <w:tmpl w:val="E9C84C9E"/>
    <w:lvl w:ilvl="0" w:tplc="08CE3A3C">
      <w:start w:val="1"/>
      <w:numFmt w:val="decimal"/>
      <w:lvlText w:val="%1."/>
      <w:lvlJc w:val="right"/>
      <w:pPr>
        <w:ind w:left="9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B746F"/>
    <w:multiLevelType w:val="hybridMultilevel"/>
    <w:tmpl w:val="82F44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402BB"/>
    <w:multiLevelType w:val="hybridMultilevel"/>
    <w:tmpl w:val="0218902C"/>
    <w:lvl w:ilvl="0" w:tplc="04150017">
      <w:start w:val="1"/>
      <w:numFmt w:val="lowerLetter"/>
      <w:lvlText w:val="%1)"/>
      <w:lvlJc w:val="left"/>
      <w:pPr>
        <w:ind w:left="92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1" w15:restartNumberingAfterBreak="0">
    <w:nsid w:val="2A845280"/>
    <w:multiLevelType w:val="hybridMultilevel"/>
    <w:tmpl w:val="33CA5CFC"/>
    <w:lvl w:ilvl="0" w:tplc="022CBBDA">
      <w:start w:val="1"/>
      <w:numFmt w:val="lowerLetter"/>
      <w:lvlText w:val="%1)"/>
      <w:lvlJc w:val="left"/>
      <w:pPr>
        <w:ind w:left="13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9" w:hanging="360"/>
      </w:pPr>
    </w:lvl>
    <w:lvl w:ilvl="2" w:tplc="0415001B" w:tentative="1">
      <w:start w:val="1"/>
      <w:numFmt w:val="lowerRoman"/>
      <w:lvlText w:val="%3."/>
      <w:lvlJc w:val="right"/>
      <w:pPr>
        <w:ind w:left="2749" w:hanging="180"/>
      </w:pPr>
    </w:lvl>
    <w:lvl w:ilvl="3" w:tplc="0415000F" w:tentative="1">
      <w:start w:val="1"/>
      <w:numFmt w:val="decimal"/>
      <w:lvlText w:val="%4."/>
      <w:lvlJc w:val="left"/>
      <w:pPr>
        <w:ind w:left="3469" w:hanging="360"/>
      </w:pPr>
    </w:lvl>
    <w:lvl w:ilvl="4" w:tplc="04150019" w:tentative="1">
      <w:start w:val="1"/>
      <w:numFmt w:val="lowerLetter"/>
      <w:lvlText w:val="%5."/>
      <w:lvlJc w:val="left"/>
      <w:pPr>
        <w:ind w:left="4189" w:hanging="360"/>
      </w:pPr>
    </w:lvl>
    <w:lvl w:ilvl="5" w:tplc="0415001B" w:tentative="1">
      <w:start w:val="1"/>
      <w:numFmt w:val="lowerRoman"/>
      <w:lvlText w:val="%6."/>
      <w:lvlJc w:val="right"/>
      <w:pPr>
        <w:ind w:left="4909" w:hanging="180"/>
      </w:pPr>
    </w:lvl>
    <w:lvl w:ilvl="6" w:tplc="0415000F" w:tentative="1">
      <w:start w:val="1"/>
      <w:numFmt w:val="decimal"/>
      <w:lvlText w:val="%7."/>
      <w:lvlJc w:val="left"/>
      <w:pPr>
        <w:ind w:left="5629" w:hanging="360"/>
      </w:pPr>
    </w:lvl>
    <w:lvl w:ilvl="7" w:tplc="04150019" w:tentative="1">
      <w:start w:val="1"/>
      <w:numFmt w:val="lowerLetter"/>
      <w:lvlText w:val="%8."/>
      <w:lvlJc w:val="left"/>
      <w:pPr>
        <w:ind w:left="6349" w:hanging="360"/>
      </w:pPr>
    </w:lvl>
    <w:lvl w:ilvl="8" w:tplc="0415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2" w15:restartNumberingAfterBreak="0">
    <w:nsid w:val="2BEE0560"/>
    <w:multiLevelType w:val="hybridMultilevel"/>
    <w:tmpl w:val="D66C6B14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02405"/>
    <w:multiLevelType w:val="hybridMultilevel"/>
    <w:tmpl w:val="E9C84C9E"/>
    <w:lvl w:ilvl="0" w:tplc="FFFFFFFF">
      <w:start w:val="1"/>
      <w:numFmt w:val="decimal"/>
      <w:lvlText w:val="%1."/>
      <w:lvlJc w:val="right"/>
      <w:pPr>
        <w:ind w:left="9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A5D22"/>
    <w:multiLevelType w:val="hybridMultilevel"/>
    <w:tmpl w:val="2DAC8D3C"/>
    <w:lvl w:ilvl="0" w:tplc="E18AFF26">
      <w:start w:val="1"/>
      <w:numFmt w:val="decimal"/>
      <w:lvlText w:val="%1."/>
      <w:lvlJc w:val="right"/>
      <w:pPr>
        <w:ind w:left="94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5" w15:restartNumberingAfterBreak="0">
    <w:nsid w:val="3FB37514"/>
    <w:multiLevelType w:val="hybridMultilevel"/>
    <w:tmpl w:val="864EE182"/>
    <w:lvl w:ilvl="0" w:tplc="08CE3A3C">
      <w:start w:val="1"/>
      <w:numFmt w:val="decimal"/>
      <w:lvlText w:val="%1."/>
      <w:lvlJc w:val="right"/>
      <w:pPr>
        <w:ind w:left="9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6" w15:restartNumberingAfterBreak="0">
    <w:nsid w:val="4E14247F"/>
    <w:multiLevelType w:val="hybridMultilevel"/>
    <w:tmpl w:val="7F9E6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C3128"/>
    <w:multiLevelType w:val="hybridMultilevel"/>
    <w:tmpl w:val="4D80B7B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1">
      <w:start w:val="1"/>
      <w:numFmt w:val="decimal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D542C49"/>
    <w:multiLevelType w:val="hybridMultilevel"/>
    <w:tmpl w:val="D7D0F61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5DAB3606"/>
    <w:multiLevelType w:val="hybridMultilevel"/>
    <w:tmpl w:val="AE22D86C"/>
    <w:lvl w:ilvl="0" w:tplc="8234A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D4EAE"/>
    <w:multiLevelType w:val="hybridMultilevel"/>
    <w:tmpl w:val="24C62052"/>
    <w:lvl w:ilvl="0" w:tplc="5D8E729A">
      <w:start w:val="1"/>
      <w:numFmt w:val="decimal"/>
      <w:pStyle w:val="Numerowanie"/>
      <w:lvlText w:val="%1."/>
      <w:lvlJc w:val="left"/>
      <w:pPr>
        <w:ind w:left="229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90C31F6"/>
    <w:multiLevelType w:val="hybridMultilevel"/>
    <w:tmpl w:val="4A947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45628"/>
    <w:multiLevelType w:val="hybridMultilevel"/>
    <w:tmpl w:val="04FA6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464728">
    <w:abstractNumId w:val="5"/>
  </w:num>
  <w:num w:numId="2" w16cid:durableId="737285935">
    <w:abstractNumId w:val="20"/>
  </w:num>
  <w:num w:numId="3" w16cid:durableId="2128548874">
    <w:abstractNumId w:val="4"/>
  </w:num>
  <w:num w:numId="4" w16cid:durableId="1962226486">
    <w:abstractNumId w:val="20"/>
    <w:lvlOverride w:ilvl="0">
      <w:startOverride w:val="1"/>
    </w:lvlOverride>
  </w:num>
  <w:num w:numId="5" w16cid:durableId="1797748656">
    <w:abstractNumId w:val="20"/>
    <w:lvlOverride w:ilvl="0">
      <w:startOverride w:val="1"/>
    </w:lvlOverride>
  </w:num>
  <w:num w:numId="6" w16cid:durableId="108162244">
    <w:abstractNumId w:val="18"/>
  </w:num>
  <w:num w:numId="7" w16cid:durableId="1217400612">
    <w:abstractNumId w:val="1"/>
  </w:num>
  <w:num w:numId="8" w16cid:durableId="1929344990">
    <w:abstractNumId w:val="10"/>
  </w:num>
  <w:num w:numId="9" w16cid:durableId="1519152918">
    <w:abstractNumId w:val="15"/>
  </w:num>
  <w:num w:numId="10" w16cid:durableId="1822113837">
    <w:abstractNumId w:val="3"/>
  </w:num>
  <w:num w:numId="11" w16cid:durableId="1688822857">
    <w:abstractNumId w:val="2"/>
  </w:num>
  <w:num w:numId="12" w16cid:durableId="1499534380">
    <w:abstractNumId w:val="14"/>
  </w:num>
  <w:num w:numId="13" w16cid:durableId="1480461152">
    <w:abstractNumId w:val="7"/>
  </w:num>
  <w:num w:numId="14" w16cid:durableId="2043900281">
    <w:abstractNumId w:val="8"/>
  </w:num>
  <w:num w:numId="15" w16cid:durableId="1835491021">
    <w:abstractNumId w:val="22"/>
  </w:num>
  <w:num w:numId="16" w16cid:durableId="953830720">
    <w:abstractNumId w:val="21"/>
  </w:num>
  <w:num w:numId="17" w16cid:durableId="758450808">
    <w:abstractNumId w:val="19"/>
  </w:num>
  <w:num w:numId="18" w16cid:durableId="334578528">
    <w:abstractNumId w:val="9"/>
  </w:num>
  <w:num w:numId="19" w16cid:durableId="1568107313">
    <w:abstractNumId w:val="16"/>
  </w:num>
  <w:num w:numId="20" w16cid:durableId="2043506716">
    <w:abstractNumId w:val="6"/>
  </w:num>
  <w:num w:numId="21" w16cid:durableId="422410387">
    <w:abstractNumId w:val="17"/>
  </w:num>
  <w:num w:numId="22" w16cid:durableId="702169784">
    <w:abstractNumId w:val="12"/>
  </w:num>
  <w:num w:numId="23" w16cid:durableId="1298954180">
    <w:abstractNumId w:val="20"/>
  </w:num>
  <w:num w:numId="24" w16cid:durableId="1475753300">
    <w:abstractNumId w:val="20"/>
  </w:num>
  <w:num w:numId="25" w16cid:durableId="47846523">
    <w:abstractNumId w:val="13"/>
  </w:num>
  <w:num w:numId="26" w16cid:durableId="333529332">
    <w:abstractNumId w:val="11"/>
  </w:num>
  <w:num w:numId="27" w16cid:durableId="1007945460">
    <w:abstractNumId w:val="20"/>
  </w:num>
  <w:num w:numId="28" w16cid:durableId="1311641981">
    <w:abstractNumId w:val="20"/>
  </w:num>
  <w:num w:numId="29" w16cid:durableId="1342510403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815"/>
    <w:rsid w:val="00016930"/>
    <w:rsid w:val="00036FEB"/>
    <w:rsid w:val="00042A6D"/>
    <w:rsid w:val="00042B8B"/>
    <w:rsid w:val="000523E5"/>
    <w:rsid w:val="000B1345"/>
    <w:rsid w:val="000B22F5"/>
    <w:rsid w:val="000D2F32"/>
    <w:rsid w:val="000D41BE"/>
    <w:rsid w:val="000D438F"/>
    <w:rsid w:val="000E0300"/>
    <w:rsid w:val="000E64F5"/>
    <w:rsid w:val="0010061B"/>
    <w:rsid w:val="0014292D"/>
    <w:rsid w:val="00175CA3"/>
    <w:rsid w:val="00177574"/>
    <w:rsid w:val="00195112"/>
    <w:rsid w:val="00195785"/>
    <w:rsid w:val="001A261E"/>
    <w:rsid w:val="001B1827"/>
    <w:rsid w:val="001C5AE5"/>
    <w:rsid w:val="001E126B"/>
    <w:rsid w:val="001E2245"/>
    <w:rsid w:val="001F783A"/>
    <w:rsid w:val="00226A98"/>
    <w:rsid w:val="00270A74"/>
    <w:rsid w:val="00271E88"/>
    <w:rsid w:val="00273379"/>
    <w:rsid w:val="00274DD6"/>
    <w:rsid w:val="00291C8E"/>
    <w:rsid w:val="002963D6"/>
    <w:rsid w:val="002C27DE"/>
    <w:rsid w:val="002C58FA"/>
    <w:rsid w:val="002D1789"/>
    <w:rsid w:val="002D6B07"/>
    <w:rsid w:val="002D73CC"/>
    <w:rsid w:val="002F2CC8"/>
    <w:rsid w:val="00307CD3"/>
    <w:rsid w:val="00316909"/>
    <w:rsid w:val="00337340"/>
    <w:rsid w:val="00353857"/>
    <w:rsid w:val="00356AEB"/>
    <w:rsid w:val="00357771"/>
    <w:rsid w:val="00361ABD"/>
    <w:rsid w:val="003D5A30"/>
    <w:rsid w:val="003D6366"/>
    <w:rsid w:val="003E6235"/>
    <w:rsid w:val="003F4F96"/>
    <w:rsid w:val="00400875"/>
    <w:rsid w:val="004047DB"/>
    <w:rsid w:val="00407C0A"/>
    <w:rsid w:val="00412F0E"/>
    <w:rsid w:val="00413C71"/>
    <w:rsid w:val="00426ECB"/>
    <w:rsid w:val="004305E7"/>
    <w:rsid w:val="00437867"/>
    <w:rsid w:val="004433F2"/>
    <w:rsid w:val="00446909"/>
    <w:rsid w:val="00460DF6"/>
    <w:rsid w:val="00462C73"/>
    <w:rsid w:val="00464B95"/>
    <w:rsid w:val="00472312"/>
    <w:rsid w:val="00480244"/>
    <w:rsid w:val="004A1899"/>
    <w:rsid w:val="004B5520"/>
    <w:rsid w:val="004C7ADE"/>
    <w:rsid w:val="004D38F3"/>
    <w:rsid w:val="005037D1"/>
    <w:rsid w:val="005176CC"/>
    <w:rsid w:val="00542606"/>
    <w:rsid w:val="00551B95"/>
    <w:rsid w:val="005520FD"/>
    <w:rsid w:val="0056275D"/>
    <w:rsid w:val="00565BF0"/>
    <w:rsid w:val="0058268F"/>
    <w:rsid w:val="005853F0"/>
    <w:rsid w:val="005B195B"/>
    <w:rsid w:val="005C25BD"/>
    <w:rsid w:val="005D1648"/>
    <w:rsid w:val="005E42BC"/>
    <w:rsid w:val="005F2F5C"/>
    <w:rsid w:val="005F77FD"/>
    <w:rsid w:val="00636EA3"/>
    <w:rsid w:val="00652060"/>
    <w:rsid w:val="006574E0"/>
    <w:rsid w:val="00663447"/>
    <w:rsid w:val="00666681"/>
    <w:rsid w:val="00667E29"/>
    <w:rsid w:val="00693309"/>
    <w:rsid w:val="00694A9F"/>
    <w:rsid w:val="006A439E"/>
    <w:rsid w:val="006C6EBF"/>
    <w:rsid w:val="006E0F0B"/>
    <w:rsid w:val="006E4B5A"/>
    <w:rsid w:val="00700363"/>
    <w:rsid w:val="00703A34"/>
    <w:rsid w:val="00705976"/>
    <w:rsid w:val="00713112"/>
    <w:rsid w:val="0072741E"/>
    <w:rsid w:val="007276FF"/>
    <w:rsid w:val="007419AE"/>
    <w:rsid w:val="0075245B"/>
    <w:rsid w:val="00755510"/>
    <w:rsid w:val="00757E0F"/>
    <w:rsid w:val="007601C4"/>
    <w:rsid w:val="007629B7"/>
    <w:rsid w:val="00775C78"/>
    <w:rsid w:val="007A3BE5"/>
    <w:rsid w:val="007A6D1E"/>
    <w:rsid w:val="007B36E4"/>
    <w:rsid w:val="007C5411"/>
    <w:rsid w:val="007C78F7"/>
    <w:rsid w:val="007D304D"/>
    <w:rsid w:val="007E0B71"/>
    <w:rsid w:val="007F5BA9"/>
    <w:rsid w:val="007F62D6"/>
    <w:rsid w:val="00806EB6"/>
    <w:rsid w:val="00830631"/>
    <w:rsid w:val="008376A1"/>
    <w:rsid w:val="00865BAA"/>
    <w:rsid w:val="008900F5"/>
    <w:rsid w:val="00893922"/>
    <w:rsid w:val="008B16CA"/>
    <w:rsid w:val="008B2D6D"/>
    <w:rsid w:val="008D3007"/>
    <w:rsid w:val="008E212F"/>
    <w:rsid w:val="008E5CE4"/>
    <w:rsid w:val="008F4261"/>
    <w:rsid w:val="009011EE"/>
    <w:rsid w:val="00906CC3"/>
    <w:rsid w:val="00911EF0"/>
    <w:rsid w:val="00935A68"/>
    <w:rsid w:val="0093750F"/>
    <w:rsid w:val="00937A14"/>
    <w:rsid w:val="00956A05"/>
    <w:rsid w:val="009648CE"/>
    <w:rsid w:val="009845BF"/>
    <w:rsid w:val="00996999"/>
    <w:rsid w:val="009A00F1"/>
    <w:rsid w:val="009A2E26"/>
    <w:rsid w:val="009D72B4"/>
    <w:rsid w:val="009E3CD6"/>
    <w:rsid w:val="009E5EB3"/>
    <w:rsid w:val="00A069AD"/>
    <w:rsid w:val="00A079CE"/>
    <w:rsid w:val="00A17AFD"/>
    <w:rsid w:val="00A41D7E"/>
    <w:rsid w:val="00A547BF"/>
    <w:rsid w:val="00A6172A"/>
    <w:rsid w:val="00A625D4"/>
    <w:rsid w:val="00A6708D"/>
    <w:rsid w:val="00A67332"/>
    <w:rsid w:val="00A9086C"/>
    <w:rsid w:val="00A960F1"/>
    <w:rsid w:val="00AA23CA"/>
    <w:rsid w:val="00AA3B67"/>
    <w:rsid w:val="00AB4B18"/>
    <w:rsid w:val="00AB56D7"/>
    <w:rsid w:val="00AC5A83"/>
    <w:rsid w:val="00AC65A1"/>
    <w:rsid w:val="00AE46C9"/>
    <w:rsid w:val="00AF5FB6"/>
    <w:rsid w:val="00AF66A4"/>
    <w:rsid w:val="00B12CB1"/>
    <w:rsid w:val="00B2446A"/>
    <w:rsid w:val="00B27990"/>
    <w:rsid w:val="00B52079"/>
    <w:rsid w:val="00B57815"/>
    <w:rsid w:val="00B61BCF"/>
    <w:rsid w:val="00B7268B"/>
    <w:rsid w:val="00B827F2"/>
    <w:rsid w:val="00BA7C41"/>
    <w:rsid w:val="00BE2A7B"/>
    <w:rsid w:val="00C251FC"/>
    <w:rsid w:val="00C25C77"/>
    <w:rsid w:val="00C375E6"/>
    <w:rsid w:val="00C47194"/>
    <w:rsid w:val="00C705DC"/>
    <w:rsid w:val="00C840B2"/>
    <w:rsid w:val="00C930AE"/>
    <w:rsid w:val="00C97174"/>
    <w:rsid w:val="00CB199B"/>
    <w:rsid w:val="00CB1EB4"/>
    <w:rsid w:val="00CC0529"/>
    <w:rsid w:val="00CD2189"/>
    <w:rsid w:val="00CE17C6"/>
    <w:rsid w:val="00CF43E8"/>
    <w:rsid w:val="00D05AF4"/>
    <w:rsid w:val="00D079D2"/>
    <w:rsid w:val="00D13ED3"/>
    <w:rsid w:val="00D36E28"/>
    <w:rsid w:val="00D65048"/>
    <w:rsid w:val="00D70947"/>
    <w:rsid w:val="00D953E5"/>
    <w:rsid w:val="00D96B3C"/>
    <w:rsid w:val="00DA00C9"/>
    <w:rsid w:val="00DA470E"/>
    <w:rsid w:val="00DA74AA"/>
    <w:rsid w:val="00DB617C"/>
    <w:rsid w:val="00DB739B"/>
    <w:rsid w:val="00DC578B"/>
    <w:rsid w:val="00DD4F95"/>
    <w:rsid w:val="00DF0CAE"/>
    <w:rsid w:val="00E0093D"/>
    <w:rsid w:val="00E00AF0"/>
    <w:rsid w:val="00E02F64"/>
    <w:rsid w:val="00E11B15"/>
    <w:rsid w:val="00E12E2F"/>
    <w:rsid w:val="00E4729D"/>
    <w:rsid w:val="00E50057"/>
    <w:rsid w:val="00E55E78"/>
    <w:rsid w:val="00E76CB2"/>
    <w:rsid w:val="00E91690"/>
    <w:rsid w:val="00EA15C2"/>
    <w:rsid w:val="00EB6040"/>
    <w:rsid w:val="00ED1334"/>
    <w:rsid w:val="00ED1BEA"/>
    <w:rsid w:val="00ED486B"/>
    <w:rsid w:val="00F0189B"/>
    <w:rsid w:val="00F140F5"/>
    <w:rsid w:val="00F14C14"/>
    <w:rsid w:val="00F20A26"/>
    <w:rsid w:val="00F22D0D"/>
    <w:rsid w:val="00F41751"/>
    <w:rsid w:val="00F46390"/>
    <w:rsid w:val="00F52454"/>
    <w:rsid w:val="00F64DC7"/>
    <w:rsid w:val="00F66E1F"/>
    <w:rsid w:val="00F67EC3"/>
    <w:rsid w:val="00F95D02"/>
    <w:rsid w:val="00F96460"/>
    <w:rsid w:val="00FA0226"/>
    <w:rsid w:val="00FA228A"/>
    <w:rsid w:val="00FA274B"/>
    <w:rsid w:val="00FB64AF"/>
    <w:rsid w:val="00FC3E9B"/>
    <w:rsid w:val="00FC64D0"/>
    <w:rsid w:val="00FD646D"/>
    <w:rsid w:val="00FE6CA4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B72354"/>
  <w15:docId w15:val="{911F40D6-1B47-4245-A230-B790CB669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81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361ABD"/>
    <w:pPr>
      <w:keepNext/>
      <w:spacing w:before="240" w:after="60"/>
      <w:jc w:val="center"/>
      <w:outlineLvl w:val="0"/>
    </w:pPr>
    <w:rPr>
      <w:rFonts w:ascii="Arial" w:eastAsia="Calibri" w:hAnsi="Arial"/>
      <w:b/>
      <w:bCs/>
      <w:sz w:val="18"/>
      <w:szCs w:val="1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iPriority w:val="99"/>
    <w:qFormat/>
    <w:rsid w:val="00B5781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rFonts w:eastAsia="Calibri"/>
      <w:b/>
      <w:i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57815"/>
    <w:pPr>
      <w:keepNext/>
      <w:jc w:val="center"/>
      <w:outlineLvl w:val="4"/>
    </w:pPr>
    <w:rPr>
      <w:rFonts w:ascii="Arial" w:eastAsia="Calibri" w:hAnsi="Arial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57815"/>
    <w:pPr>
      <w:keepNext/>
      <w:jc w:val="center"/>
      <w:outlineLvl w:val="6"/>
    </w:pPr>
    <w:rPr>
      <w:rFonts w:ascii="Tahoma" w:eastAsia="Calibri" w:hAnsi="Tahom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61ABD"/>
    <w:rPr>
      <w:rFonts w:ascii="Arial" w:hAnsi="Arial"/>
      <w:b/>
      <w:sz w:val="18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uiPriority w:val="99"/>
    <w:locked/>
    <w:rsid w:val="00B57815"/>
    <w:rPr>
      <w:rFonts w:ascii="Times New Roman" w:hAnsi="Times New Roman"/>
      <w:b/>
      <w:i/>
      <w:color w:val="000000"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B57815"/>
    <w:rPr>
      <w:rFonts w:ascii="Arial" w:hAnsi="Arial"/>
      <w:b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B57815"/>
    <w:rPr>
      <w:rFonts w:ascii="Tahoma" w:hAnsi="Tahoma"/>
      <w:b/>
      <w:sz w:val="18"/>
      <w:lang w:eastAsia="pl-PL"/>
    </w:rPr>
  </w:style>
  <w:style w:type="character" w:styleId="Hipercze">
    <w:name w:val="Hyperlink"/>
    <w:basedOn w:val="Domylnaczcionkaakapitu"/>
    <w:uiPriority w:val="99"/>
    <w:rsid w:val="00B57815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B57815"/>
    <w:pPr>
      <w:numPr>
        <w:ilvl w:val="12"/>
      </w:numPr>
      <w:ind w:left="290" w:hanging="290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57815"/>
    <w:rPr>
      <w:rFonts w:ascii="Arial" w:hAnsi="Arial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57815"/>
    <w:pPr>
      <w:jc w:val="both"/>
    </w:pPr>
    <w:rPr>
      <w:rFonts w:ascii="Arial" w:eastAsia="Calibri" w:hAnsi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B57815"/>
    <w:rPr>
      <w:rFonts w:ascii="Arial" w:hAnsi="Arial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B57815"/>
    <w:pPr>
      <w:ind w:left="708"/>
    </w:pPr>
  </w:style>
  <w:style w:type="paragraph" w:customStyle="1" w:styleId="Default">
    <w:name w:val="Default"/>
    <w:rsid w:val="00B5781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B57815"/>
    <w:pPr>
      <w:jc w:val="center"/>
    </w:pPr>
    <w:rPr>
      <w:rFonts w:ascii="Arial" w:eastAsia="Calibri" w:hAnsi="Arial"/>
      <w:b/>
    </w:rPr>
  </w:style>
  <w:style w:type="character" w:customStyle="1" w:styleId="TytuZnak">
    <w:name w:val="Tytuł Znak"/>
    <w:basedOn w:val="Domylnaczcionkaakapitu"/>
    <w:link w:val="Tytu"/>
    <w:uiPriority w:val="99"/>
    <w:locked/>
    <w:rsid w:val="00B57815"/>
    <w:rPr>
      <w:rFonts w:ascii="Arial" w:hAnsi="Arial"/>
      <w:b/>
      <w:sz w:val="24"/>
      <w:lang w:eastAsia="pl-PL"/>
    </w:rPr>
  </w:style>
  <w:style w:type="paragraph" w:customStyle="1" w:styleId="NormalnyArial">
    <w:name w:val="Normalny + Arial"/>
    <w:aliases w:val="11 pt"/>
    <w:basedOn w:val="Nagwek1"/>
    <w:uiPriority w:val="99"/>
    <w:rsid w:val="00B57815"/>
    <w:pPr>
      <w:spacing w:before="0" w:after="0"/>
    </w:pPr>
    <w:rPr>
      <w:bCs w:val="0"/>
      <w:i/>
    </w:rPr>
  </w:style>
  <w:style w:type="paragraph" w:styleId="Tekstdymka">
    <w:name w:val="Balloon Text"/>
    <w:basedOn w:val="Normalny"/>
    <w:link w:val="TekstdymkaZnak"/>
    <w:uiPriority w:val="99"/>
    <w:semiHidden/>
    <w:rsid w:val="00B2446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2446A"/>
    <w:rPr>
      <w:rFonts w:ascii="Tahoma" w:hAnsi="Tahoma"/>
      <w:sz w:val="16"/>
      <w:lang w:eastAsia="pl-PL"/>
    </w:rPr>
  </w:style>
  <w:style w:type="character" w:customStyle="1" w:styleId="ZnakZnak5">
    <w:name w:val="Znak Znak5"/>
    <w:uiPriority w:val="99"/>
    <w:locked/>
    <w:rsid w:val="00BE2A7B"/>
    <w:rPr>
      <w:rFonts w:ascii="Tahoma" w:hAnsi="Tahoma"/>
      <w:b/>
      <w:sz w:val="24"/>
      <w:lang w:val="pl-PL" w:eastAsia="pl-PL"/>
    </w:rPr>
  </w:style>
  <w:style w:type="paragraph" w:styleId="Tekstprzypisudolnego">
    <w:name w:val="footnote text"/>
    <w:basedOn w:val="Normalny"/>
    <w:link w:val="TekstprzypisudolnegoZnak"/>
    <w:rsid w:val="00C97174"/>
    <w:pPr>
      <w:spacing w:before="60"/>
      <w:jc w:val="both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97174"/>
    <w:rPr>
      <w:rFonts w:ascii="Arial Narrow" w:eastAsia="Times New Roman" w:hAnsi="Arial Narrow"/>
      <w:sz w:val="20"/>
      <w:szCs w:val="20"/>
    </w:rPr>
  </w:style>
  <w:style w:type="paragraph" w:customStyle="1" w:styleId="Numerowanie">
    <w:name w:val="Numerowanie"/>
    <w:basedOn w:val="Normalny"/>
    <w:link w:val="NumerowanieZnak"/>
    <w:qFormat/>
    <w:rsid w:val="00C375E6"/>
    <w:pPr>
      <w:numPr>
        <w:numId w:val="2"/>
      </w:numPr>
      <w:shd w:val="clear" w:color="auto" w:fill="FFFFFF"/>
      <w:spacing w:before="60"/>
      <w:jc w:val="both"/>
    </w:pPr>
    <w:rPr>
      <w:rFonts w:ascii="Arial Narrow" w:hAnsi="Arial Narrow" w:cs="Arial"/>
      <w:color w:val="000000"/>
      <w:sz w:val="22"/>
      <w:szCs w:val="22"/>
    </w:rPr>
  </w:style>
  <w:style w:type="character" w:customStyle="1" w:styleId="NumerowanieZnak">
    <w:name w:val="Numerowanie Znak"/>
    <w:basedOn w:val="Domylnaczcionkaakapitu"/>
    <w:link w:val="Numerowanie"/>
    <w:rsid w:val="00C375E6"/>
    <w:rPr>
      <w:rFonts w:ascii="Arial Narrow" w:eastAsia="Times New Roman" w:hAnsi="Arial Narrow" w:cs="Arial"/>
      <w:color w:val="000000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08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08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0875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08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0875"/>
    <w:rPr>
      <w:rFonts w:ascii="Times New Roman" w:eastAsia="Times New Roman" w:hAnsi="Times New Roman"/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F140F5"/>
    <w:rPr>
      <w:color w:val="808080"/>
    </w:rPr>
  </w:style>
  <w:style w:type="paragraph" w:styleId="Tekstpodstawowy">
    <w:name w:val="Body Text"/>
    <w:basedOn w:val="Normalny"/>
    <w:link w:val="TekstpodstawowyZnak"/>
    <w:unhideWhenUsed/>
    <w:rsid w:val="00CF43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F43E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29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7149F-C58A-4E79-90B3-DA9B874BA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1263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Czarnobaj</dc:creator>
  <cp:lastModifiedBy>Iwona Milewska</cp:lastModifiedBy>
  <cp:revision>127</cp:revision>
  <cp:lastPrinted>2024-10-25T05:26:00Z</cp:lastPrinted>
  <dcterms:created xsi:type="dcterms:W3CDTF">2021-02-28T15:15:00Z</dcterms:created>
  <dcterms:modified xsi:type="dcterms:W3CDTF">2024-10-25T05:27:00Z</dcterms:modified>
</cp:coreProperties>
</file>